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DFB" w:rsidRPr="00AD0A6D" w:rsidP="00C07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Дело №</w:t>
      </w:r>
      <w:r w:rsidRPr="00AD0A6D" w:rsidR="00106962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8C3F90">
        <w:rPr>
          <w:rFonts w:ascii="Times New Roman" w:hAnsi="Times New Roman" w:cs="Times New Roman"/>
          <w:sz w:val="26"/>
          <w:szCs w:val="26"/>
        </w:rPr>
        <w:t>5-314</w:t>
      </w:r>
      <w:r w:rsidRPr="00AD0A6D">
        <w:rPr>
          <w:rFonts w:ascii="Times New Roman" w:hAnsi="Times New Roman" w:cs="Times New Roman"/>
          <w:sz w:val="26"/>
          <w:szCs w:val="26"/>
        </w:rPr>
        <w:t>-1703/20</w:t>
      </w:r>
      <w:r w:rsidRPr="00AD0A6D" w:rsidR="007E7722">
        <w:rPr>
          <w:rFonts w:ascii="Times New Roman" w:hAnsi="Times New Roman" w:cs="Times New Roman"/>
          <w:sz w:val="26"/>
          <w:szCs w:val="26"/>
        </w:rPr>
        <w:t>2</w:t>
      </w:r>
      <w:r w:rsidRPr="00AD0A6D" w:rsidR="008C3F90">
        <w:rPr>
          <w:rFonts w:ascii="Times New Roman" w:hAnsi="Times New Roman" w:cs="Times New Roman"/>
          <w:sz w:val="26"/>
          <w:szCs w:val="26"/>
        </w:rPr>
        <w:t>5</w:t>
      </w:r>
    </w:p>
    <w:p w:rsidR="00662A9F" w:rsidRPr="00AD0A6D" w:rsidP="00C07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bCs/>
          <w:sz w:val="26"/>
          <w:szCs w:val="26"/>
        </w:rPr>
        <w:t>УИД 86</w:t>
      </w:r>
      <w:r w:rsidRPr="00AD0A6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AD0A6D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AD0A6D" w:rsidR="008C3F90">
        <w:rPr>
          <w:rFonts w:ascii="Times New Roman" w:hAnsi="Times New Roman" w:cs="Times New Roman"/>
          <w:bCs/>
          <w:sz w:val="26"/>
          <w:szCs w:val="26"/>
        </w:rPr>
        <w:t>5</w:t>
      </w:r>
      <w:r w:rsidRPr="00AD0A6D">
        <w:rPr>
          <w:rFonts w:ascii="Times New Roman" w:hAnsi="Times New Roman" w:cs="Times New Roman"/>
          <w:bCs/>
          <w:sz w:val="26"/>
          <w:szCs w:val="26"/>
        </w:rPr>
        <w:t>-00</w:t>
      </w:r>
      <w:r w:rsidRPr="00AD0A6D" w:rsidR="008C3F90">
        <w:rPr>
          <w:rFonts w:ascii="Times New Roman" w:hAnsi="Times New Roman" w:cs="Times New Roman"/>
          <w:bCs/>
          <w:sz w:val="26"/>
          <w:szCs w:val="26"/>
        </w:rPr>
        <w:t xml:space="preserve">0794-94 </w:t>
      </w:r>
      <w:r w:rsidRPr="00AD0A6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AD0A6D">
        <w:rPr>
          <w:rFonts w:ascii="Times New Roman" w:hAnsi="Times New Roman" w:cs="Times New Roman"/>
          <w:sz w:val="26"/>
          <w:szCs w:val="26"/>
        </w:rPr>
        <w:tab/>
      </w:r>
    </w:p>
    <w:p w:rsidR="00662A9F" w:rsidRPr="00AD0A6D" w:rsidP="00C07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7DFB" w:rsidRPr="00AD0A6D" w:rsidP="00C07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67DFB" w:rsidRPr="00AD0A6D" w:rsidP="00C07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 </w:t>
      </w:r>
    </w:p>
    <w:p w:rsidR="00467DFB" w:rsidRPr="00AD0A6D" w:rsidP="00C07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7DFB" w:rsidRPr="00AD0A6D" w:rsidP="00C07F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AD0A6D" w:rsidR="00DD7061">
        <w:rPr>
          <w:rFonts w:ascii="Times New Roman" w:hAnsi="Times New Roman" w:cs="Times New Roman"/>
          <w:sz w:val="26"/>
          <w:szCs w:val="26"/>
        </w:rPr>
        <w:t>202</w:t>
      </w:r>
      <w:r w:rsidRPr="00AD0A6D">
        <w:rPr>
          <w:rFonts w:ascii="Times New Roman" w:hAnsi="Times New Roman" w:cs="Times New Roman"/>
          <w:sz w:val="26"/>
          <w:szCs w:val="26"/>
        </w:rPr>
        <w:t>5</w:t>
      </w:r>
      <w:r w:rsidRPr="00AD0A6D" w:rsidR="007E7722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D6608C">
        <w:rPr>
          <w:rFonts w:ascii="Times New Roman" w:hAnsi="Times New Roman" w:cs="Times New Roman"/>
          <w:sz w:val="26"/>
          <w:szCs w:val="26"/>
        </w:rPr>
        <w:t>года</w:t>
      </w:r>
      <w:r w:rsidRPr="00AD0A6D" w:rsidR="00606C9C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</w:r>
      <w:r w:rsidRPr="00AD0A6D" w:rsidR="00606C9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AD0A6D" w:rsidR="0049347E">
        <w:rPr>
          <w:rFonts w:ascii="Times New Roman" w:hAnsi="Times New Roman" w:cs="Times New Roman"/>
          <w:sz w:val="26"/>
          <w:szCs w:val="26"/>
        </w:rPr>
        <w:t xml:space="preserve">  </w:t>
      </w:r>
      <w:r w:rsidRPr="00AD0A6D" w:rsidR="0035737C">
        <w:rPr>
          <w:rFonts w:ascii="Times New Roman" w:hAnsi="Times New Roman" w:cs="Times New Roman"/>
          <w:sz w:val="26"/>
          <w:szCs w:val="26"/>
        </w:rPr>
        <w:t xml:space="preserve">  </w:t>
      </w:r>
      <w:r w:rsidRPr="00AD0A6D" w:rsidR="0049347E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</w:t>
      </w:r>
      <w:r w:rsidRPr="00AD0A6D" w:rsidR="00B5277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B52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7DFB" w:rsidRPr="00AD0A6D" w:rsidP="00C07F0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6C9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 – Мансийского автономного округа – Югры Ф</w:t>
      </w:r>
      <w:r w:rsidRPr="00AD0A6D" w:rsidR="00C07F0C">
        <w:rPr>
          <w:rFonts w:ascii="Times New Roman" w:hAnsi="Times New Roman" w:cs="Times New Roman"/>
          <w:sz w:val="26"/>
          <w:szCs w:val="26"/>
        </w:rPr>
        <w:t>иляева Е.М.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(Ханты – Мансийский автономный округ – Югра, г. Когалым, ул. Мира, д.24),</w:t>
      </w:r>
    </w:p>
    <w:p w:rsidR="008B20BB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</w:t>
      </w:r>
      <w:r w:rsidRPr="00AD0A6D" w:rsidR="00C07F0C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AD0A6D" w:rsidR="008C3F90">
        <w:rPr>
          <w:rFonts w:ascii="Times New Roman" w:hAnsi="Times New Roman" w:cs="Times New Roman"/>
          <w:sz w:val="26"/>
          <w:szCs w:val="26"/>
        </w:rPr>
        <w:t xml:space="preserve">Хамзина Арслана Мансуровича, </w:t>
      </w:r>
      <w:r w:rsidR="00576303">
        <w:rPr>
          <w:rFonts w:ascii="Times New Roman" w:hAnsi="Times New Roman" w:cs="Times New Roman"/>
          <w:sz w:val="26"/>
          <w:szCs w:val="26"/>
        </w:rPr>
        <w:t>*</w:t>
      </w:r>
      <w:r w:rsidRPr="00AD0A6D" w:rsidR="008C3F90">
        <w:rPr>
          <w:rFonts w:ascii="Times New Roman" w:hAnsi="Times New Roman" w:cs="Times New Roman"/>
          <w:sz w:val="26"/>
          <w:szCs w:val="26"/>
        </w:rPr>
        <w:t xml:space="preserve">, гражданина РФ, являющего генеральным директором общества с ограниченной ответственностью </w:t>
      </w:r>
      <w:r w:rsidRPr="00AD0A6D" w:rsidR="00A77962">
        <w:rPr>
          <w:rFonts w:ascii="Times New Roman" w:hAnsi="Times New Roman" w:cs="Times New Roman"/>
          <w:sz w:val="26"/>
          <w:szCs w:val="26"/>
        </w:rPr>
        <w:t>«МЕГАТОРГ»</w:t>
      </w:r>
      <w:r w:rsidRPr="00AD0A6D" w:rsidR="008C3F90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576303">
        <w:rPr>
          <w:rFonts w:ascii="Times New Roman" w:hAnsi="Times New Roman" w:cs="Times New Roman"/>
          <w:sz w:val="26"/>
          <w:szCs w:val="26"/>
        </w:rPr>
        <w:t>*</w:t>
      </w:r>
      <w:r w:rsidRPr="00AD0A6D" w:rsidR="008C3F90">
        <w:rPr>
          <w:rFonts w:ascii="Times New Roman" w:hAnsi="Times New Roman" w:cs="Times New Roman"/>
          <w:sz w:val="26"/>
          <w:szCs w:val="26"/>
        </w:rPr>
        <w:t>,</w:t>
      </w:r>
      <w:r w:rsidRPr="00AD0A6D" w:rsidR="00C07F0C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ранее к административной ответственности </w:t>
      </w:r>
      <w:r w:rsidRPr="00AD0A6D" w:rsidR="00565E3C">
        <w:rPr>
          <w:rFonts w:ascii="Times New Roman" w:hAnsi="Times New Roman" w:cs="Times New Roman"/>
          <w:sz w:val="26"/>
          <w:szCs w:val="26"/>
        </w:rPr>
        <w:t>привлекавшегося,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AD0A6D" w:rsidR="00711C2C">
        <w:rPr>
          <w:rFonts w:ascii="Times New Roman" w:hAnsi="Times New Roman" w:cs="Times New Roman"/>
          <w:sz w:val="26"/>
          <w:szCs w:val="26"/>
        </w:rPr>
        <w:t>го</w:t>
      </w:r>
      <w:r w:rsidRPr="00AD0A6D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AD0A6D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AD0A6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F32260">
        <w:rPr>
          <w:rFonts w:ascii="Times New Roman" w:hAnsi="Times New Roman" w:cs="Times New Roman"/>
          <w:sz w:val="26"/>
          <w:szCs w:val="26"/>
        </w:rPr>
        <w:t>ч. 5 ст. 14.25 К</w:t>
      </w:r>
      <w:r w:rsidRPr="00AD0A6D" w:rsidR="00785BB3">
        <w:rPr>
          <w:rFonts w:ascii="Times New Roman" w:hAnsi="Times New Roman" w:cs="Times New Roman"/>
          <w:sz w:val="26"/>
          <w:szCs w:val="26"/>
        </w:rPr>
        <w:t>оАП РФ</w:t>
      </w:r>
      <w:r w:rsidRPr="00AD0A6D" w:rsidR="005A798C">
        <w:rPr>
          <w:rFonts w:ascii="Times New Roman" w:hAnsi="Times New Roman" w:cs="Times New Roman"/>
          <w:sz w:val="26"/>
          <w:szCs w:val="26"/>
        </w:rPr>
        <w:t>,</w:t>
      </w:r>
    </w:p>
    <w:p w:rsidR="00DD7061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20BB" w:rsidRPr="00AD0A6D" w:rsidP="00C07F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УСТАНОВИЛ: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п</w:t>
      </w:r>
      <w:r w:rsidRPr="00AD0A6D">
        <w:rPr>
          <w:rFonts w:ascii="Times New Roman" w:hAnsi="Times New Roman" w:cs="Times New Roman"/>
          <w:sz w:val="26"/>
          <w:szCs w:val="26"/>
        </w:rPr>
        <w:t xml:space="preserve">ри осуществлении федерального органа исполнительной власти, осуществляющего государственную регистрацию юридических лиц и индивидуальных предпринимателей Межрайонной ИФНС России № 11 по Ханты - Мансийскому автономному округу - Югре, находящейся по адресу: ул. Республики д.73/1, г. Сургут, Ханты-Мансийский автономный округ - Югра, 628412.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Полномочными представителями Межрайонной ИФНС России № 11 по Ханты</w:t>
      </w:r>
      <w:r w:rsidRPr="00AD0A6D" w:rsidR="003E437C">
        <w:rPr>
          <w:rFonts w:ascii="Times New Roman" w:hAnsi="Times New Roman" w:cs="Times New Roman"/>
          <w:sz w:val="26"/>
          <w:szCs w:val="26"/>
        </w:rPr>
        <w:t>-</w:t>
      </w:r>
      <w:r w:rsidRPr="00AD0A6D">
        <w:rPr>
          <w:rFonts w:ascii="Times New Roman" w:hAnsi="Times New Roman" w:cs="Times New Roman"/>
          <w:sz w:val="26"/>
          <w:szCs w:val="26"/>
        </w:rPr>
        <w:t>Мансийс</w:t>
      </w:r>
      <w:r w:rsidRPr="00AD0A6D" w:rsidR="005D617F">
        <w:rPr>
          <w:rFonts w:ascii="Times New Roman" w:hAnsi="Times New Roman" w:cs="Times New Roman"/>
          <w:sz w:val="26"/>
          <w:szCs w:val="26"/>
        </w:rPr>
        <w:t>кому автономному округу - Югре 02.02.</w:t>
      </w:r>
      <w:r w:rsidRPr="00AD0A6D">
        <w:rPr>
          <w:rFonts w:ascii="Times New Roman" w:hAnsi="Times New Roman" w:cs="Times New Roman"/>
          <w:sz w:val="26"/>
          <w:szCs w:val="26"/>
        </w:rPr>
        <w:t>202</w:t>
      </w:r>
      <w:r w:rsidRPr="00AD0A6D" w:rsidR="005D617F">
        <w:rPr>
          <w:rFonts w:ascii="Times New Roman" w:hAnsi="Times New Roman" w:cs="Times New Roman"/>
          <w:sz w:val="26"/>
          <w:szCs w:val="26"/>
        </w:rPr>
        <w:t>4</w:t>
      </w:r>
      <w:r w:rsidRPr="00AD0A6D">
        <w:rPr>
          <w:rFonts w:ascii="Times New Roman" w:hAnsi="Times New Roman" w:cs="Times New Roman"/>
          <w:sz w:val="26"/>
          <w:szCs w:val="26"/>
        </w:rPr>
        <w:t xml:space="preserve"> был произведен осмотр помещения</w:t>
      </w:r>
      <w:r w:rsidRPr="00AD0A6D" w:rsidR="00A77962">
        <w:rPr>
          <w:rFonts w:ascii="Times New Roman" w:hAnsi="Times New Roman" w:cs="Times New Roman"/>
          <w:sz w:val="26"/>
          <w:szCs w:val="26"/>
        </w:rPr>
        <w:t>,</w:t>
      </w:r>
      <w:r w:rsidRPr="00AD0A6D"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 w:rsidRPr="00AD0A6D" w:rsidR="005D617F">
        <w:rPr>
          <w:rFonts w:ascii="Times New Roman" w:hAnsi="Times New Roman" w:cs="Times New Roman"/>
          <w:sz w:val="26"/>
          <w:szCs w:val="26"/>
        </w:rPr>
        <w:t>пер. Волжский стр. 7/2</w:t>
      </w:r>
      <w:r w:rsidRPr="00AD0A6D" w:rsidR="00A37F03">
        <w:rPr>
          <w:rFonts w:ascii="Times New Roman" w:hAnsi="Times New Roman" w:cs="Times New Roman"/>
          <w:sz w:val="26"/>
          <w:szCs w:val="26"/>
        </w:rPr>
        <w:t>, город К</w:t>
      </w:r>
      <w:r w:rsidRPr="00AD0A6D" w:rsidR="003E437C">
        <w:rPr>
          <w:rFonts w:ascii="Times New Roman" w:hAnsi="Times New Roman" w:cs="Times New Roman"/>
          <w:sz w:val="26"/>
          <w:szCs w:val="26"/>
        </w:rPr>
        <w:t xml:space="preserve">огалым, </w:t>
      </w:r>
      <w:r w:rsidRPr="00AD0A6D" w:rsidR="00A37F03">
        <w:rPr>
          <w:rFonts w:ascii="Times New Roman" w:hAnsi="Times New Roman" w:cs="Times New Roman"/>
          <w:sz w:val="26"/>
          <w:szCs w:val="26"/>
        </w:rPr>
        <w:t>Ханты-М</w:t>
      </w:r>
      <w:r w:rsidRPr="00AD0A6D" w:rsidR="003E437C">
        <w:rPr>
          <w:rFonts w:ascii="Times New Roman" w:hAnsi="Times New Roman" w:cs="Times New Roman"/>
          <w:sz w:val="26"/>
          <w:szCs w:val="26"/>
        </w:rPr>
        <w:t>ансийский автономный окру</w:t>
      </w:r>
      <w:r w:rsidRPr="00AD0A6D" w:rsidR="00A37F03">
        <w:rPr>
          <w:rFonts w:ascii="Times New Roman" w:hAnsi="Times New Roman" w:cs="Times New Roman"/>
          <w:sz w:val="26"/>
          <w:szCs w:val="26"/>
        </w:rPr>
        <w:t>г – Ю</w:t>
      </w:r>
      <w:r w:rsidRPr="00AD0A6D" w:rsidR="003E437C">
        <w:rPr>
          <w:rFonts w:ascii="Times New Roman" w:hAnsi="Times New Roman" w:cs="Times New Roman"/>
          <w:sz w:val="26"/>
          <w:szCs w:val="26"/>
        </w:rPr>
        <w:t>гра</w:t>
      </w:r>
      <w:r w:rsidRPr="00AD0A6D" w:rsidR="005D617F">
        <w:rPr>
          <w:rFonts w:ascii="Times New Roman" w:hAnsi="Times New Roman" w:cs="Times New Roman"/>
          <w:sz w:val="26"/>
          <w:szCs w:val="26"/>
        </w:rPr>
        <w:t>, 628482</w:t>
      </w:r>
      <w:r w:rsidRPr="00AD0A6D">
        <w:rPr>
          <w:rFonts w:ascii="Times New Roman" w:hAnsi="Times New Roman" w:cs="Times New Roman"/>
          <w:sz w:val="26"/>
          <w:szCs w:val="26"/>
        </w:rPr>
        <w:t xml:space="preserve"> заявленного в ЕГРЮЛ в качестве места нахождения </w:t>
      </w:r>
      <w:r w:rsidRPr="00AD0A6D" w:rsidR="00A37F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AD0A6D">
        <w:rPr>
          <w:rFonts w:ascii="Times New Roman" w:hAnsi="Times New Roman" w:cs="Times New Roman"/>
          <w:sz w:val="26"/>
          <w:szCs w:val="26"/>
        </w:rPr>
        <w:t>«</w:t>
      </w:r>
      <w:r w:rsidRPr="00AD0A6D" w:rsidR="005D617F">
        <w:rPr>
          <w:rFonts w:ascii="Times New Roman" w:hAnsi="Times New Roman" w:cs="Times New Roman"/>
          <w:sz w:val="26"/>
          <w:szCs w:val="26"/>
        </w:rPr>
        <w:t>МЕГАТОРГ</w:t>
      </w:r>
      <w:r w:rsidRPr="00AD0A6D">
        <w:rPr>
          <w:rFonts w:ascii="Times New Roman" w:hAnsi="Times New Roman" w:cs="Times New Roman"/>
          <w:sz w:val="26"/>
          <w:szCs w:val="26"/>
        </w:rPr>
        <w:t xml:space="preserve">» генеральным директором которого является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 А.М.</w:t>
      </w:r>
      <w:r w:rsidRPr="00AD0A6D" w:rsidR="00A37F03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В ходе осмотра было установлено, что Общество по указанному адресу не находится, фактическую деятельность по нему не осуществляет, что подтве</w:t>
      </w:r>
      <w:r w:rsidRPr="00AD0A6D" w:rsidR="005D617F">
        <w:rPr>
          <w:rFonts w:ascii="Times New Roman" w:hAnsi="Times New Roman" w:cs="Times New Roman"/>
          <w:sz w:val="26"/>
          <w:szCs w:val="26"/>
        </w:rPr>
        <w:t>рждается протоколом осмотра от 0</w:t>
      </w:r>
      <w:r w:rsidRPr="00AD0A6D">
        <w:rPr>
          <w:rFonts w:ascii="Times New Roman" w:hAnsi="Times New Roman" w:cs="Times New Roman"/>
          <w:sz w:val="26"/>
          <w:szCs w:val="26"/>
        </w:rPr>
        <w:t>2.0</w:t>
      </w:r>
      <w:r w:rsidRPr="00AD0A6D" w:rsidR="005D617F">
        <w:rPr>
          <w:rFonts w:ascii="Times New Roman" w:hAnsi="Times New Roman" w:cs="Times New Roman"/>
          <w:sz w:val="26"/>
          <w:szCs w:val="26"/>
        </w:rPr>
        <w:t>2</w:t>
      </w:r>
      <w:r w:rsidRPr="00AD0A6D">
        <w:rPr>
          <w:rFonts w:ascii="Times New Roman" w:hAnsi="Times New Roman" w:cs="Times New Roman"/>
          <w:sz w:val="26"/>
          <w:szCs w:val="26"/>
        </w:rPr>
        <w:t>.202</w:t>
      </w:r>
      <w:r w:rsidRPr="00AD0A6D" w:rsidR="005D617F">
        <w:rPr>
          <w:rFonts w:ascii="Times New Roman" w:hAnsi="Times New Roman" w:cs="Times New Roman"/>
          <w:sz w:val="26"/>
          <w:szCs w:val="26"/>
        </w:rPr>
        <w:t>4 № 5</w:t>
      </w:r>
      <w:r w:rsidRPr="00AD0A6D">
        <w:rPr>
          <w:rFonts w:ascii="Times New Roman" w:hAnsi="Times New Roman" w:cs="Times New Roman"/>
          <w:sz w:val="26"/>
          <w:szCs w:val="26"/>
        </w:rPr>
        <w:t>.</w:t>
      </w:r>
    </w:p>
    <w:p w:rsidR="005D617F" w:rsidRPr="00AD0A6D" w:rsidP="005D6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Собственником указанного помещения является Р</w:t>
      </w:r>
      <w:r w:rsidR="00576303">
        <w:rPr>
          <w:rFonts w:ascii="Times New Roman" w:hAnsi="Times New Roman" w:cs="Times New Roman"/>
          <w:sz w:val="26"/>
          <w:szCs w:val="26"/>
        </w:rPr>
        <w:t xml:space="preserve">.В.И. </w:t>
      </w:r>
      <w:r w:rsidRPr="00AD0A6D">
        <w:rPr>
          <w:rFonts w:ascii="Times New Roman" w:hAnsi="Times New Roman" w:cs="Times New Roman"/>
          <w:sz w:val="26"/>
          <w:szCs w:val="26"/>
        </w:rPr>
        <w:t xml:space="preserve">(право собственности зарегистрировано 11.06.2019 №86:17:0010612:88-86/140/2019-2). Собственник пояснил, </w:t>
      </w:r>
      <w:r w:rsidRPr="00AD0A6D" w:rsidR="00A77962">
        <w:rPr>
          <w:rFonts w:ascii="Times New Roman" w:hAnsi="Times New Roman" w:cs="Times New Roman"/>
          <w:sz w:val="26"/>
          <w:szCs w:val="26"/>
        </w:rPr>
        <w:t>что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A77962">
        <w:rPr>
          <w:rFonts w:ascii="Times New Roman" w:hAnsi="Times New Roman" w:cs="Times New Roman"/>
          <w:sz w:val="26"/>
          <w:szCs w:val="26"/>
        </w:rPr>
        <w:t>ООО «МЕГАТОРГ»</w:t>
      </w:r>
      <w:r w:rsidRPr="00AD0A6D">
        <w:rPr>
          <w:rFonts w:ascii="Times New Roman" w:hAnsi="Times New Roman" w:cs="Times New Roman"/>
          <w:sz w:val="26"/>
          <w:szCs w:val="26"/>
        </w:rPr>
        <w:t xml:space="preserve"> по указанно</w:t>
      </w:r>
      <w:r w:rsidRPr="00AD0A6D" w:rsidR="00C07F0C">
        <w:rPr>
          <w:rFonts w:ascii="Times New Roman" w:hAnsi="Times New Roman" w:cs="Times New Roman"/>
          <w:sz w:val="26"/>
          <w:szCs w:val="26"/>
        </w:rPr>
        <w:t>му адресу</w:t>
      </w:r>
      <w:r w:rsidRPr="00AD0A6D">
        <w:rPr>
          <w:rFonts w:ascii="Times New Roman" w:hAnsi="Times New Roman" w:cs="Times New Roman"/>
          <w:sz w:val="26"/>
          <w:szCs w:val="26"/>
        </w:rPr>
        <w:t xml:space="preserve"> не находится и</w:t>
      </w:r>
      <w:r w:rsidRPr="00AD0A6D" w:rsidR="00C07F0C">
        <w:rPr>
          <w:rFonts w:ascii="Times New Roman" w:hAnsi="Times New Roman" w:cs="Times New Roman"/>
          <w:sz w:val="26"/>
          <w:szCs w:val="26"/>
        </w:rPr>
        <w:t xml:space="preserve"> деятельность не ведет.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Вышеуказанные обстоятельства опровергают возможность нахождения Общества по адресу его государственной регистрации. </w:t>
      </w:r>
    </w:p>
    <w:p w:rsidR="005D617F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Согласно подпункта «в» пункта 1 статьи 5 Федерального закона от 08.08.2001 №129-ФЗ «О государственной регистрации юридических лиц и индивидуальных предпринимателей» (далее - Закон №129-ФЗ) в ЕГРЮЛ содержатся сведения об адресе юридического лица в пределах места нахождения юридического лица.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Согласно пункта 6 статьи 11 Закона №129-ФЗ в случае, если по результатам проведения проверки достоверности сведений, включенных в ЕГРЮЛ, установлена недостоверность содержащихся в нем сведений об адресе юридического лица, </w:t>
      </w:r>
      <w:r w:rsidRPr="00AD0A6D">
        <w:rPr>
          <w:rFonts w:ascii="Times New Roman" w:hAnsi="Times New Roman" w:cs="Times New Roman"/>
          <w:sz w:val="26"/>
          <w:szCs w:val="26"/>
        </w:rPr>
        <w:t xml:space="preserve">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уведомление о необходимости представления в регистрирующий орган достоверных сведений (далее - уведомление о недостоверности).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соответствии с пунктом 6 статьи 11 Закона № 129-ФЗ в адрес генерального директора Общества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A37F03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>было направлено уведомление от</w:t>
      </w:r>
      <w:r w:rsidRPr="00AD0A6D" w:rsidR="005D617F">
        <w:rPr>
          <w:rFonts w:ascii="Times New Roman" w:hAnsi="Times New Roman" w:cs="Times New Roman"/>
          <w:sz w:val="26"/>
          <w:szCs w:val="26"/>
        </w:rPr>
        <w:t xml:space="preserve"> 07.02.2024 №71 </w:t>
      </w:r>
      <w:r w:rsidRPr="00AD0A6D">
        <w:rPr>
          <w:rFonts w:ascii="Times New Roman" w:hAnsi="Times New Roman" w:cs="Times New Roman"/>
          <w:sz w:val="26"/>
          <w:szCs w:val="26"/>
        </w:rPr>
        <w:t xml:space="preserve">(далее - Первоначальное уведомление) о необходимости представления в течение тридцати дней с момента направления указанного уведомления в регистрирующий орган достоверных сведений об адресе юридического лица.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К сроку, установленному Первоначальным уведомлением от </w:t>
      </w:r>
      <w:r w:rsidRPr="00AD0A6D" w:rsidR="00A37F03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AD0A6D" w:rsidR="00A77962">
        <w:rPr>
          <w:rFonts w:ascii="Times New Roman" w:hAnsi="Times New Roman" w:cs="Times New Roman"/>
          <w:sz w:val="26"/>
          <w:szCs w:val="26"/>
        </w:rPr>
        <w:t xml:space="preserve">ООО «МЕГАТОРГ»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достоверных сведений об адресе Юридического лица в виде заявления о внесении изменений в сведения о юридическом лице, содержащиеся в ЕГРЮЛ, в единый регистрационный центр (далее - ЕРЦ) не поступило.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14.25 КоАП, за непредставление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установлена административная ответственность.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21</w:t>
      </w:r>
      <w:r w:rsidRPr="00AD0A6D">
        <w:rPr>
          <w:rFonts w:ascii="Times New Roman" w:hAnsi="Times New Roman" w:cs="Times New Roman"/>
          <w:sz w:val="26"/>
          <w:szCs w:val="26"/>
        </w:rPr>
        <w:t>.0</w:t>
      </w:r>
      <w:r w:rsidRPr="00AD0A6D">
        <w:rPr>
          <w:rFonts w:ascii="Times New Roman" w:hAnsi="Times New Roman" w:cs="Times New Roman"/>
          <w:sz w:val="26"/>
          <w:szCs w:val="26"/>
        </w:rPr>
        <w:t>6</w:t>
      </w:r>
      <w:r w:rsidRPr="00AD0A6D">
        <w:rPr>
          <w:rFonts w:ascii="Times New Roman" w:hAnsi="Times New Roman" w:cs="Times New Roman"/>
          <w:sz w:val="26"/>
          <w:szCs w:val="26"/>
        </w:rPr>
        <w:t>.202</w:t>
      </w:r>
      <w:r w:rsidRPr="00AD0A6D">
        <w:rPr>
          <w:rFonts w:ascii="Times New Roman" w:hAnsi="Times New Roman" w:cs="Times New Roman"/>
          <w:sz w:val="26"/>
          <w:szCs w:val="26"/>
        </w:rPr>
        <w:t>4</w:t>
      </w:r>
      <w:r w:rsidRPr="00AD0A6D">
        <w:rPr>
          <w:rFonts w:ascii="Times New Roman" w:hAnsi="Times New Roman" w:cs="Times New Roman"/>
          <w:sz w:val="26"/>
          <w:szCs w:val="26"/>
        </w:rPr>
        <w:t xml:space="preserve"> по факту непредставления в регистрирующий орган генеральным директором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достоверных сведений об а</w:t>
      </w:r>
      <w:r w:rsidRPr="00AD0A6D" w:rsidR="00A37F03">
        <w:rPr>
          <w:rFonts w:ascii="Times New Roman" w:hAnsi="Times New Roman" w:cs="Times New Roman"/>
          <w:sz w:val="26"/>
          <w:szCs w:val="26"/>
        </w:rPr>
        <w:t xml:space="preserve">дресе места нахождения </w:t>
      </w:r>
      <w:r w:rsidRPr="00AD0A6D" w:rsidR="00A77962">
        <w:rPr>
          <w:rFonts w:ascii="Times New Roman" w:hAnsi="Times New Roman" w:cs="Times New Roman"/>
          <w:sz w:val="26"/>
          <w:szCs w:val="26"/>
        </w:rPr>
        <w:t xml:space="preserve">ООО «МЕГАТОРГ» </w:t>
      </w:r>
      <w:r w:rsidRPr="00AD0A6D">
        <w:rPr>
          <w:rFonts w:ascii="Times New Roman" w:hAnsi="Times New Roman" w:cs="Times New Roman"/>
          <w:sz w:val="26"/>
          <w:szCs w:val="26"/>
        </w:rPr>
        <w:t xml:space="preserve">ЕРЦ вынесено постановление об административном правонарушении № </w:t>
      </w:r>
      <w:r w:rsidRPr="00AD0A6D">
        <w:rPr>
          <w:rFonts w:ascii="Times New Roman" w:hAnsi="Times New Roman" w:cs="Times New Roman"/>
          <w:sz w:val="26"/>
          <w:szCs w:val="26"/>
        </w:rPr>
        <w:t>86172413700093600003 (</w:t>
      </w:r>
      <w:r w:rsidRPr="00AD0A6D">
        <w:rPr>
          <w:rFonts w:ascii="Times New Roman" w:hAnsi="Times New Roman" w:cs="Times New Roman"/>
          <w:sz w:val="26"/>
          <w:szCs w:val="26"/>
        </w:rPr>
        <w:t xml:space="preserve">далее - Постановление).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Хамзин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признан виновным в непредставлении достоверных сведений об адресе месте нахождения юридического лица, подвергнут административному наказанию в виде штрафа в размере 5000 рублей.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соответствии с пунктом 1 статьи 31.1 КоАП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Часть 1 статьи 30.3 КоАП устанавливает срок обжалования постановления по делу об административном правонарушении в течение десяти суток со дня вручения или получения копии постановления.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Постановление было направлено по адресу места жительства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17173F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>согласно отчёту об отслеживании почтового отправления № 8010</w:t>
      </w:r>
      <w:r w:rsidRPr="00AD0A6D" w:rsidR="005D617F">
        <w:rPr>
          <w:rFonts w:ascii="Times New Roman" w:hAnsi="Times New Roman" w:cs="Times New Roman"/>
          <w:sz w:val="26"/>
          <w:szCs w:val="26"/>
        </w:rPr>
        <w:t xml:space="preserve">2697219683 </w:t>
      </w:r>
      <w:r w:rsidRPr="00AD0A6D">
        <w:rPr>
          <w:rFonts w:ascii="Times New Roman" w:hAnsi="Times New Roman" w:cs="Times New Roman"/>
          <w:sz w:val="26"/>
          <w:szCs w:val="26"/>
        </w:rPr>
        <w:t xml:space="preserve">поступило на временное хранение </w:t>
      </w:r>
      <w:r w:rsidRPr="00AD0A6D" w:rsidR="005D617F">
        <w:rPr>
          <w:rFonts w:ascii="Times New Roman" w:hAnsi="Times New Roman" w:cs="Times New Roman"/>
          <w:sz w:val="26"/>
          <w:szCs w:val="26"/>
        </w:rPr>
        <w:t>22.107</w:t>
      </w:r>
      <w:r w:rsidRPr="00AD0A6D">
        <w:rPr>
          <w:rFonts w:ascii="Times New Roman" w:hAnsi="Times New Roman" w:cs="Times New Roman"/>
          <w:sz w:val="26"/>
          <w:szCs w:val="26"/>
        </w:rPr>
        <w:t>.202</w:t>
      </w:r>
      <w:r w:rsidRPr="00AD0A6D" w:rsidR="005D617F">
        <w:rPr>
          <w:rFonts w:ascii="Times New Roman" w:hAnsi="Times New Roman" w:cs="Times New Roman"/>
          <w:sz w:val="26"/>
          <w:szCs w:val="26"/>
        </w:rPr>
        <w:t>4</w:t>
      </w:r>
      <w:r w:rsidRPr="00AD0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Исходя из смысла пункта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 (далее - Постановление Пленума Верховного Суда Российской Федерации №5), лицо в отношении которого ведется производство по делу об административном правонарушении, считается уведомленным надлежащим </w:t>
      </w:r>
      <w:r w:rsidRPr="00AD0A6D">
        <w:rPr>
          <w:rFonts w:ascii="Times New Roman" w:hAnsi="Times New Roman" w:cs="Times New Roman"/>
          <w:sz w:val="26"/>
          <w:szCs w:val="26"/>
        </w:rPr>
        <w:t xml:space="preserve">образом и в случае возвращения почтового отправления с отметкой об истечении срока хранения (временное хранение).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Следовательно, Постановление считается полученным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Хамзиным А.М.</w:t>
      </w:r>
      <w:r w:rsidRPr="00AD0A6D" w:rsidR="00F52297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A77962">
        <w:rPr>
          <w:rFonts w:ascii="Times New Roman" w:hAnsi="Times New Roman" w:cs="Times New Roman"/>
          <w:sz w:val="26"/>
          <w:szCs w:val="26"/>
        </w:rPr>
        <w:t>22.07.2024</w:t>
      </w:r>
      <w:r w:rsidRPr="00AD0A6D">
        <w:rPr>
          <w:rFonts w:ascii="Times New Roman" w:hAnsi="Times New Roman" w:cs="Times New Roman"/>
          <w:sz w:val="26"/>
          <w:szCs w:val="26"/>
        </w:rPr>
        <w:t xml:space="preserve"> и, согласно пункта 3 статьи 4.8, пункта 1 статьи 30.3 КоАП, вступило в законную силу </w:t>
      </w:r>
      <w:r w:rsidRPr="00AD0A6D" w:rsidR="00A77962">
        <w:rPr>
          <w:rFonts w:ascii="Times New Roman" w:hAnsi="Times New Roman" w:cs="Times New Roman"/>
          <w:sz w:val="26"/>
          <w:szCs w:val="26"/>
        </w:rPr>
        <w:t>02.08.2024</w:t>
      </w:r>
      <w:r w:rsidRPr="00AD0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77962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Полномочными представителями ИФНС России № 11 по Ханты-Мансийскому автономному округу - Югре, </w:t>
      </w:r>
      <w:r w:rsidRPr="00AD0A6D">
        <w:rPr>
          <w:rFonts w:ascii="Times New Roman" w:hAnsi="Times New Roman" w:cs="Times New Roman"/>
          <w:sz w:val="26"/>
          <w:szCs w:val="26"/>
        </w:rPr>
        <w:t xml:space="preserve">17.10.2024 </w:t>
      </w:r>
      <w:r w:rsidRPr="00AD0A6D">
        <w:rPr>
          <w:rFonts w:ascii="Times New Roman" w:hAnsi="Times New Roman" w:cs="Times New Roman"/>
          <w:sz w:val="26"/>
          <w:szCs w:val="26"/>
        </w:rPr>
        <w:t>повторно произведен осмотр помещения, указанного в ЕГРЮЛ в качестве места нахождения ООО «</w:t>
      </w:r>
      <w:r w:rsidRPr="00AD0A6D">
        <w:rPr>
          <w:rFonts w:ascii="Times New Roman" w:hAnsi="Times New Roman" w:cs="Times New Roman"/>
          <w:sz w:val="26"/>
          <w:szCs w:val="26"/>
        </w:rPr>
        <w:t>МЕГАТОРГ»</w:t>
      </w:r>
      <w:r w:rsidRPr="00AD0A6D">
        <w:rPr>
          <w:rFonts w:ascii="Times New Roman" w:hAnsi="Times New Roman" w:cs="Times New Roman"/>
          <w:sz w:val="26"/>
          <w:szCs w:val="26"/>
        </w:rPr>
        <w:t xml:space="preserve">, в ходе осмотра установлено, что по адресу: </w:t>
      </w:r>
      <w:r w:rsidRPr="00AD0A6D">
        <w:rPr>
          <w:rFonts w:ascii="Times New Roman" w:hAnsi="Times New Roman" w:cs="Times New Roman"/>
          <w:sz w:val="26"/>
          <w:szCs w:val="26"/>
        </w:rPr>
        <w:t>пер. Волжский стр. 7/2</w:t>
      </w:r>
      <w:r w:rsidRPr="00AD0A6D">
        <w:rPr>
          <w:rFonts w:ascii="Times New Roman" w:hAnsi="Times New Roman" w:cs="Times New Roman"/>
          <w:sz w:val="26"/>
          <w:szCs w:val="26"/>
        </w:rPr>
        <w:t xml:space="preserve">, </w:t>
      </w:r>
      <w:r w:rsidRPr="00AD0A6D" w:rsidR="00F52297">
        <w:rPr>
          <w:rFonts w:ascii="Times New Roman" w:hAnsi="Times New Roman" w:cs="Times New Roman"/>
          <w:sz w:val="26"/>
          <w:szCs w:val="26"/>
        </w:rPr>
        <w:t>г. Когалым ХМАО – Югра</w:t>
      </w:r>
      <w:r w:rsidRPr="00AD0A6D">
        <w:rPr>
          <w:rFonts w:ascii="Times New Roman" w:hAnsi="Times New Roman" w:cs="Times New Roman"/>
          <w:sz w:val="26"/>
          <w:szCs w:val="26"/>
        </w:rPr>
        <w:t>, 62848</w:t>
      </w:r>
      <w:r w:rsidRPr="00AD0A6D">
        <w:rPr>
          <w:rFonts w:ascii="Times New Roman" w:hAnsi="Times New Roman" w:cs="Times New Roman"/>
          <w:sz w:val="26"/>
          <w:szCs w:val="26"/>
        </w:rPr>
        <w:t>2</w:t>
      </w:r>
      <w:r w:rsidRPr="00AD0A6D">
        <w:rPr>
          <w:rFonts w:ascii="Times New Roman" w:hAnsi="Times New Roman" w:cs="Times New Roman"/>
          <w:sz w:val="26"/>
          <w:szCs w:val="26"/>
        </w:rPr>
        <w:t xml:space="preserve"> юридическое лицо не находится.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Вывески, таблички, иные идентифицирующие признаки, позволяющие установить место нахождения Юридического лица отсутствуют.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соответствии с пунктом 6 статьи 11 Закона № 129-ФЗ ЕРЦ 06.03.2024 в адрес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F52297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направлено повторное уведомление о необходимости представления достоверных сведений и устранении нарушений законодательства о государственной регистрации от </w:t>
      </w:r>
      <w:r w:rsidRPr="00AD0A6D" w:rsidR="00A77962">
        <w:rPr>
          <w:rFonts w:ascii="Times New Roman" w:hAnsi="Times New Roman" w:cs="Times New Roman"/>
          <w:sz w:val="26"/>
          <w:szCs w:val="26"/>
        </w:rPr>
        <w:t xml:space="preserve">29.11.2024 №71/1 </w:t>
      </w:r>
      <w:r w:rsidRPr="00AD0A6D">
        <w:rPr>
          <w:rFonts w:ascii="Times New Roman" w:hAnsi="Times New Roman" w:cs="Times New Roman"/>
          <w:sz w:val="26"/>
          <w:szCs w:val="26"/>
        </w:rPr>
        <w:t xml:space="preserve">(далее - Повторное уведомление), которым на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F52297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возложена обязанность по представлению в Инспекцию достоверных сведений об адресе места нахождения Общества в течение тридцати дней с момента направления Повторного уведомления, т.е. в срок до </w:t>
      </w:r>
      <w:r w:rsidRPr="00AD0A6D" w:rsidR="00A77962">
        <w:rPr>
          <w:rFonts w:ascii="Times New Roman" w:hAnsi="Times New Roman" w:cs="Times New Roman"/>
          <w:sz w:val="26"/>
          <w:szCs w:val="26"/>
        </w:rPr>
        <w:t>09.01.2025</w:t>
      </w:r>
      <w:r w:rsidRPr="00AD0A6D">
        <w:rPr>
          <w:rFonts w:ascii="Times New Roman" w:hAnsi="Times New Roman" w:cs="Times New Roman"/>
          <w:sz w:val="26"/>
          <w:szCs w:val="26"/>
        </w:rPr>
        <w:t xml:space="preserve">, 24:00 включительно.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Согласно отчетов об отслеживании почтовых отправлений № 8008</w:t>
      </w:r>
      <w:r w:rsidRPr="00AD0A6D" w:rsidR="00A77962">
        <w:rPr>
          <w:rFonts w:ascii="Times New Roman" w:hAnsi="Times New Roman" w:cs="Times New Roman"/>
          <w:sz w:val="26"/>
          <w:szCs w:val="26"/>
        </w:rPr>
        <w:t>3104659448</w:t>
      </w:r>
      <w:r w:rsidRPr="00AD0A6D">
        <w:rPr>
          <w:rFonts w:ascii="Times New Roman" w:hAnsi="Times New Roman" w:cs="Times New Roman"/>
          <w:sz w:val="26"/>
          <w:szCs w:val="26"/>
        </w:rPr>
        <w:t xml:space="preserve">, направленного в адрес места нахождения </w:t>
      </w:r>
      <w:r w:rsidRPr="00AD0A6D" w:rsidR="00A77962">
        <w:rPr>
          <w:rFonts w:ascii="Times New Roman" w:hAnsi="Times New Roman" w:cs="Times New Roman"/>
          <w:sz w:val="26"/>
          <w:szCs w:val="26"/>
        </w:rPr>
        <w:t>ООО «МЕГАТОРГ»</w:t>
      </w:r>
      <w:r w:rsidRPr="00AD0A6D">
        <w:rPr>
          <w:rFonts w:ascii="Times New Roman" w:hAnsi="Times New Roman" w:cs="Times New Roman"/>
          <w:sz w:val="26"/>
          <w:szCs w:val="26"/>
        </w:rPr>
        <w:t xml:space="preserve">, повторное уведомление поступило на временное хранение 18.03.2024.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Согласно отчетов об отслеживании почтовых отправлений № 800</w:t>
      </w:r>
      <w:r w:rsidRPr="00AD0A6D" w:rsidR="00A77962">
        <w:rPr>
          <w:rFonts w:ascii="Times New Roman" w:hAnsi="Times New Roman" w:cs="Times New Roman"/>
          <w:sz w:val="26"/>
          <w:szCs w:val="26"/>
        </w:rPr>
        <w:t>83104659448</w:t>
      </w:r>
      <w:r w:rsidRPr="00AD0A6D">
        <w:rPr>
          <w:rFonts w:ascii="Times New Roman" w:hAnsi="Times New Roman" w:cs="Times New Roman"/>
          <w:sz w:val="26"/>
          <w:szCs w:val="26"/>
        </w:rPr>
        <w:t>, направлен</w:t>
      </w:r>
      <w:r w:rsidRPr="00AD0A6D" w:rsidR="00F24DEA">
        <w:rPr>
          <w:rFonts w:ascii="Times New Roman" w:hAnsi="Times New Roman" w:cs="Times New Roman"/>
          <w:sz w:val="26"/>
          <w:szCs w:val="26"/>
        </w:rPr>
        <w:t xml:space="preserve">ного в адрес места жительства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повторное уведомление поступило на временное хранение </w:t>
      </w:r>
      <w:r w:rsidRPr="00AD0A6D" w:rsidR="00A77962">
        <w:rPr>
          <w:rFonts w:ascii="Times New Roman" w:hAnsi="Times New Roman" w:cs="Times New Roman"/>
          <w:sz w:val="26"/>
          <w:szCs w:val="26"/>
        </w:rPr>
        <w:t>10.01.2025</w:t>
      </w:r>
      <w:r w:rsidRPr="00AD0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7F0C" w:rsidRPr="00AD0A6D" w:rsidP="00F52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соответствии с пунктом 1.2 статьи 9 Закона № 129-ФЗ необходимые для государственной регистрации заявление, уведомление или сообщение представляются в регистрирующий орган по форме,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Обязанность, предусмотренная пунктом 6 статьи 11 З</w:t>
      </w:r>
      <w:r w:rsidRPr="00AD0A6D" w:rsidR="00F24DEA">
        <w:rPr>
          <w:rFonts w:ascii="Times New Roman" w:hAnsi="Times New Roman" w:cs="Times New Roman"/>
          <w:sz w:val="26"/>
          <w:szCs w:val="26"/>
        </w:rPr>
        <w:t xml:space="preserve">акона №129-ФЗ, возложенная на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повторным уведомлением по настоящее время не исполнена, достоверных сведений об адресе юридического лица в виде заявления о внесении изменений в сведения о юридическом лице, содержащиеся в ЕГРЮЛ в ЕРЦ не поступило.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привлеченный к административной ответственности по части 4 статьи 14.25 КоАП, не представив достоверные сведения об адресе места нахождения юридического лица к сроку, установленному Повторным уведомлением, повторно совершил административное правонарушение, предусмотренное частью 4 статьи 14.25 КоАП.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За повторное совершение административного правонарушения, предусмотренного частью 4 статьи 14.25 КоАП, установлена административная ответственность предусмотренная частью 5 статьи 14.25 КоАП в виде дисквалификации на срок от одного года до трех лет.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Как следует из пункта 14 Постановления Пленума Верховного Суда Российской Федерации № 5 невыполнение обязанности к установленному сроку </w:t>
      </w:r>
      <w:r w:rsidRPr="00AD0A6D">
        <w:rPr>
          <w:rFonts w:ascii="Times New Roman" w:hAnsi="Times New Roman" w:cs="Times New Roman"/>
          <w:sz w:val="26"/>
          <w:szCs w:val="26"/>
        </w:rPr>
        <w:t xml:space="preserve">свидетельствует о том, что административное правонарушение не является длящимся. </w:t>
      </w:r>
    </w:p>
    <w:p w:rsidR="00C07F0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Обязанность по представлению достоверных сведений возложена на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</w:t>
      </w:r>
      <w:r w:rsidRPr="00AD0A6D" w:rsidR="00A77962">
        <w:rPr>
          <w:rFonts w:ascii="Times New Roman" w:hAnsi="Times New Roman" w:cs="Times New Roman"/>
          <w:sz w:val="26"/>
          <w:szCs w:val="26"/>
        </w:rPr>
        <w:t>а</w:t>
      </w:r>
      <w:r w:rsidRPr="00AD0A6D" w:rsidR="008C3F90">
        <w:rPr>
          <w:rFonts w:ascii="Times New Roman" w:hAnsi="Times New Roman" w:cs="Times New Roman"/>
          <w:sz w:val="26"/>
          <w:szCs w:val="26"/>
        </w:rPr>
        <w:t xml:space="preserve">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Повторным уведомлением, срок исполнения указанной обязанности истёк 08.04.2024.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Таким образом, датой совершения рассматриваемого административного правонарушения является день, истечения срока, установленного пунктом 6 статьи 11 Закона №129-ФЗ, то есть </w:t>
      </w:r>
      <w:r w:rsidRPr="00AD0A6D" w:rsidR="00A77962">
        <w:rPr>
          <w:rFonts w:ascii="Times New Roman" w:hAnsi="Times New Roman" w:cs="Times New Roman"/>
          <w:sz w:val="26"/>
          <w:szCs w:val="26"/>
        </w:rPr>
        <w:t>10.01.2025</w:t>
      </w:r>
      <w:r w:rsidRPr="00AD0A6D">
        <w:rPr>
          <w:rFonts w:ascii="Times New Roman" w:hAnsi="Times New Roman" w:cs="Times New Roman"/>
          <w:sz w:val="26"/>
          <w:szCs w:val="26"/>
        </w:rPr>
        <w:t xml:space="preserve">, 00:01.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Согласно абзаца 2 подпункта «з» пункта 3 Постановление Пленума Верховного Суда Российской Федерации № 5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Хамзин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A77962">
        <w:rPr>
          <w:rFonts w:ascii="Times New Roman" w:hAnsi="Times New Roman" w:cs="Times New Roman"/>
          <w:sz w:val="26"/>
          <w:szCs w:val="26"/>
        </w:rPr>
        <w:t xml:space="preserve">10.01.2025 </w:t>
      </w:r>
      <w:r w:rsidRPr="00AD0A6D">
        <w:rPr>
          <w:rFonts w:ascii="Times New Roman" w:hAnsi="Times New Roman" w:cs="Times New Roman"/>
          <w:sz w:val="26"/>
          <w:szCs w:val="26"/>
        </w:rPr>
        <w:t xml:space="preserve">являясь лицом, привлеченным к административной ответственности по части 4 статьи 14.25 КоАП совершил административное правонарушение, предусмотренное частью 5 статьи 14.25 КоАП путём бездействия, а именно - путем повторного непредставления достоверных сведений об адресе Юридического лица к сроку, установленному Повторным уведомлением.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Согласно п. 2 ч.1 ст. 4.3 КоАП, повторным совершением однородного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соответствие со ст. 4.6 КоАП,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Хамзин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выступая должностным лицом </w:t>
      </w:r>
      <w:r w:rsidRPr="00AD0A6D" w:rsidR="00A77962">
        <w:rPr>
          <w:rFonts w:ascii="Times New Roman" w:hAnsi="Times New Roman" w:cs="Times New Roman"/>
          <w:sz w:val="26"/>
          <w:szCs w:val="26"/>
        </w:rPr>
        <w:t>ООО «МЕГАТОРГ»</w:t>
      </w:r>
      <w:r w:rsidRPr="00AD0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437C" w:rsidRPr="00AD0A6D" w:rsidP="003E4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В действиях лица, в отношении которого ведется производство по делу об административном правонарушении, отсутствуют признаки уголовно наказуемого деяния. </w:t>
      </w:r>
    </w:p>
    <w:p w:rsidR="00C07F0C" w:rsidRPr="00AD0A6D" w:rsidP="00070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Таким образом, местом совершения административного правонарушения, предусмотренного частью 5 статьи 14.25 КоАП является место государственной регистрации Общества </w:t>
      </w:r>
      <w:r w:rsidRPr="00AD0A6D" w:rsidR="00070016">
        <w:rPr>
          <w:rFonts w:ascii="Times New Roman" w:hAnsi="Times New Roman" w:cs="Times New Roman"/>
          <w:sz w:val="26"/>
          <w:szCs w:val="26"/>
        </w:rPr>
        <w:t>–</w:t>
      </w:r>
      <w:r w:rsidRPr="00AD0A6D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A77962">
        <w:rPr>
          <w:rFonts w:ascii="Times New Roman" w:hAnsi="Times New Roman" w:cs="Times New Roman"/>
          <w:sz w:val="26"/>
          <w:szCs w:val="26"/>
        </w:rPr>
        <w:t>пер. Волжский стр. 7/2</w:t>
      </w:r>
      <w:r w:rsidRPr="00AD0A6D" w:rsidR="00070016">
        <w:rPr>
          <w:rFonts w:ascii="Times New Roman" w:hAnsi="Times New Roman" w:cs="Times New Roman"/>
          <w:sz w:val="26"/>
          <w:szCs w:val="26"/>
        </w:rPr>
        <w:t>, г. Когалым ХМАО – Югра, 62848</w:t>
      </w:r>
      <w:r w:rsidRPr="00AD0A6D" w:rsidR="00A77962">
        <w:rPr>
          <w:rFonts w:ascii="Times New Roman" w:hAnsi="Times New Roman" w:cs="Times New Roman"/>
          <w:sz w:val="26"/>
          <w:szCs w:val="26"/>
        </w:rPr>
        <w:t>2</w:t>
      </w:r>
      <w:r w:rsidRPr="00AD0A6D" w:rsidR="00070016">
        <w:rPr>
          <w:rFonts w:ascii="Times New Roman" w:hAnsi="Times New Roman" w:cs="Times New Roman"/>
          <w:sz w:val="26"/>
          <w:szCs w:val="26"/>
        </w:rPr>
        <w:t>.</w:t>
      </w:r>
    </w:p>
    <w:p w:rsidR="008B20BB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Хамзин А.М.</w:t>
      </w:r>
      <w:r w:rsidRPr="00AD0A6D" w:rsidR="00A1702A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28769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</w:t>
      </w:r>
      <w:r w:rsidRPr="00AD0A6D" w:rsidR="00E66913">
        <w:rPr>
          <w:rFonts w:ascii="Times New Roman" w:hAnsi="Times New Roman" w:cs="Times New Roman"/>
          <w:sz w:val="26"/>
          <w:szCs w:val="26"/>
        </w:rPr>
        <w:t xml:space="preserve">ен </w:t>
      </w:r>
      <w:r w:rsidRPr="00AD0A6D" w:rsidR="0028769F">
        <w:rPr>
          <w:rFonts w:ascii="Times New Roman" w:hAnsi="Times New Roman" w:cs="Times New Roman"/>
          <w:sz w:val="26"/>
          <w:szCs w:val="26"/>
        </w:rPr>
        <w:t xml:space="preserve">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D0A6D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28769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B20BB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</w:t>
      </w:r>
      <w:r w:rsidRPr="00AD0A6D" w:rsidR="00F45CAF">
        <w:rPr>
          <w:rFonts w:ascii="Times New Roman" w:hAnsi="Times New Roman" w:cs="Times New Roman"/>
          <w:sz w:val="26"/>
          <w:szCs w:val="26"/>
        </w:rPr>
        <w:t>алы дела, приходит к следующему.</w:t>
      </w:r>
    </w:p>
    <w:p w:rsidR="008B20BB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Объективная сторона правонарушения, предусмотренного</w:t>
      </w:r>
      <w:r w:rsidRPr="00AD0A6D" w:rsidR="00F45CAF">
        <w:rPr>
          <w:rFonts w:ascii="Times New Roman" w:hAnsi="Times New Roman" w:cs="Times New Roman"/>
          <w:sz w:val="26"/>
          <w:szCs w:val="26"/>
        </w:rPr>
        <w:t xml:space="preserve"> ч. 5 ст. 14.25 КоАП РФ</w:t>
      </w:r>
      <w:r w:rsidRPr="00AD0A6D">
        <w:rPr>
          <w:rFonts w:ascii="Times New Roman" w:hAnsi="Times New Roman" w:cs="Times New Roman"/>
          <w:sz w:val="26"/>
          <w:szCs w:val="26"/>
        </w:rPr>
        <w:t>, выражается в повторном совершении административного правонарушения, предусмотренного частью 4 указанной статьи, а также в представлении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</w:t>
      </w:r>
      <w:r w:rsidRPr="00AD0A6D">
        <w:rPr>
          <w:rFonts w:ascii="Times New Roman" w:hAnsi="Times New Roman" w:cs="Times New Roman"/>
          <w:sz w:val="26"/>
          <w:szCs w:val="26"/>
        </w:rPr>
        <w:t>жит уголовно наказуемого деяния</w:t>
      </w:r>
      <w:r w:rsidRPr="00AD0A6D" w:rsidR="00F45CAF">
        <w:rPr>
          <w:rFonts w:ascii="Times New Roman" w:hAnsi="Times New Roman" w:cs="Times New Roman"/>
          <w:sz w:val="26"/>
          <w:szCs w:val="26"/>
        </w:rPr>
        <w:t>.</w:t>
      </w:r>
    </w:p>
    <w:p w:rsidR="00A77962" w:rsidRPr="00AD0A6D" w:rsidP="00A77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662A9F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</w:t>
      </w:r>
      <w:r w:rsidRPr="00AD0A6D">
        <w:rPr>
          <w:rFonts w:ascii="Times New Roman" w:hAnsi="Times New Roman" w:cs="Times New Roman"/>
          <w:sz w:val="26"/>
          <w:szCs w:val="26"/>
        </w:rPr>
        <w:t>ения, предусмотренного ч. 5 ст.</w:t>
      </w:r>
      <w:r w:rsidRPr="00AD0A6D">
        <w:rPr>
          <w:rFonts w:ascii="Times New Roman" w:hAnsi="Times New Roman" w:cs="Times New Roman"/>
          <w:sz w:val="26"/>
          <w:szCs w:val="26"/>
        </w:rPr>
        <w:t>14.25 КоАП РФ подтверждены следующими</w:t>
      </w:r>
      <w:r w:rsidRPr="00AD0A6D" w:rsidR="003E437C">
        <w:rPr>
          <w:rFonts w:ascii="Times New Roman" w:hAnsi="Times New Roman" w:cs="Times New Roman"/>
          <w:sz w:val="26"/>
          <w:szCs w:val="26"/>
        </w:rPr>
        <w:t xml:space="preserve"> доказательствами: протоколом №86172</w:t>
      </w:r>
      <w:r w:rsidRPr="00AD0A6D">
        <w:rPr>
          <w:rFonts w:ascii="Times New Roman" w:hAnsi="Times New Roman" w:cs="Times New Roman"/>
          <w:sz w:val="26"/>
          <w:szCs w:val="26"/>
        </w:rPr>
        <w:t xml:space="preserve">501500011900002 </w:t>
      </w:r>
      <w:r w:rsidRPr="00AD0A6D">
        <w:rPr>
          <w:rFonts w:ascii="Times New Roman" w:hAnsi="Times New Roman" w:cs="Times New Roman"/>
          <w:sz w:val="26"/>
          <w:szCs w:val="26"/>
        </w:rPr>
        <w:t>об админ</w:t>
      </w:r>
      <w:r w:rsidRPr="00AD0A6D">
        <w:rPr>
          <w:rFonts w:ascii="Times New Roman" w:hAnsi="Times New Roman" w:cs="Times New Roman"/>
          <w:sz w:val="26"/>
          <w:szCs w:val="26"/>
        </w:rPr>
        <w:t>истративном правонарушении от 26</w:t>
      </w:r>
      <w:r w:rsidRPr="00AD0A6D" w:rsidR="009B4137">
        <w:rPr>
          <w:rFonts w:ascii="Times New Roman" w:hAnsi="Times New Roman" w:cs="Times New Roman"/>
          <w:sz w:val="26"/>
          <w:szCs w:val="26"/>
        </w:rPr>
        <w:t>.</w:t>
      </w:r>
      <w:r w:rsidRPr="00AD0A6D">
        <w:rPr>
          <w:rFonts w:ascii="Times New Roman" w:hAnsi="Times New Roman" w:cs="Times New Roman"/>
          <w:sz w:val="26"/>
          <w:szCs w:val="26"/>
        </w:rPr>
        <w:t>0</w:t>
      </w:r>
      <w:r w:rsidRPr="00AD0A6D">
        <w:rPr>
          <w:rFonts w:ascii="Times New Roman" w:hAnsi="Times New Roman" w:cs="Times New Roman"/>
          <w:sz w:val="26"/>
          <w:szCs w:val="26"/>
        </w:rPr>
        <w:t>2</w:t>
      </w:r>
      <w:r w:rsidRPr="00AD0A6D">
        <w:rPr>
          <w:rFonts w:ascii="Times New Roman" w:hAnsi="Times New Roman" w:cs="Times New Roman"/>
          <w:sz w:val="26"/>
          <w:szCs w:val="26"/>
        </w:rPr>
        <w:t>.202</w:t>
      </w:r>
      <w:r w:rsidRPr="00AD0A6D">
        <w:rPr>
          <w:rFonts w:ascii="Times New Roman" w:hAnsi="Times New Roman" w:cs="Times New Roman"/>
          <w:sz w:val="26"/>
          <w:szCs w:val="26"/>
        </w:rPr>
        <w:t>5</w:t>
      </w:r>
      <w:r w:rsidRPr="00AD0A6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Хамзиным А.М.</w:t>
      </w:r>
      <w:r w:rsidRPr="00AD0A6D">
        <w:rPr>
          <w:rFonts w:ascii="Times New Roman" w:hAnsi="Times New Roman" w:cs="Times New Roman"/>
          <w:sz w:val="26"/>
          <w:szCs w:val="26"/>
        </w:rPr>
        <w:t xml:space="preserve">  административного правонарушения </w:t>
      </w:r>
      <w:r w:rsidRPr="00AD0A6D" w:rsidR="003E437C">
        <w:rPr>
          <w:rFonts w:ascii="Times New Roman" w:hAnsi="Times New Roman" w:cs="Times New Roman"/>
          <w:sz w:val="26"/>
          <w:szCs w:val="26"/>
        </w:rPr>
        <w:t>ч. 5 ст. 14.25 КоАП РФ (л.д. 1-6</w:t>
      </w:r>
      <w:r w:rsidRPr="00AD0A6D">
        <w:rPr>
          <w:rFonts w:ascii="Times New Roman" w:hAnsi="Times New Roman" w:cs="Times New Roman"/>
          <w:sz w:val="26"/>
          <w:szCs w:val="26"/>
        </w:rPr>
        <w:t>); списком внутрен</w:t>
      </w:r>
      <w:r w:rsidRPr="00AD0A6D" w:rsidR="003E437C">
        <w:rPr>
          <w:rFonts w:ascii="Times New Roman" w:hAnsi="Times New Roman" w:cs="Times New Roman"/>
          <w:sz w:val="26"/>
          <w:szCs w:val="26"/>
        </w:rPr>
        <w:t>них почтовых отправлений (л.д. 7</w:t>
      </w:r>
      <w:r w:rsidRPr="00AD0A6D">
        <w:rPr>
          <w:rFonts w:ascii="Times New Roman" w:hAnsi="Times New Roman" w:cs="Times New Roman"/>
          <w:sz w:val="26"/>
          <w:szCs w:val="26"/>
        </w:rPr>
        <w:t>);</w:t>
      </w:r>
      <w:r w:rsidRPr="00AD0A6D" w:rsidR="003E437C">
        <w:rPr>
          <w:rFonts w:ascii="Times New Roman" w:hAnsi="Times New Roman" w:cs="Times New Roman"/>
          <w:sz w:val="26"/>
          <w:szCs w:val="26"/>
        </w:rPr>
        <w:t xml:space="preserve"> уведомлением о месте и времени составления протокола об административном правонарушении  (л.д. 8</w:t>
      </w:r>
      <w:r w:rsidRPr="00AD0A6D">
        <w:rPr>
          <w:rFonts w:ascii="Times New Roman" w:hAnsi="Times New Roman" w:cs="Times New Roman"/>
          <w:sz w:val="26"/>
          <w:szCs w:val="26"/>
        </w:rPr>
        <w:t>); копией отчета об отслеживании почтового отправления (л.д.9-10); уведомлением о необходимости представления досто</w:t>
      </w:r>
      <w:r w:rsidRPr="00AD0A6D" w:rsidR="003E437C">
        <w:rPr>
          <w:rFonts w:ascii="Times New Roman" w:hAnsi="Times New Roman" w:cs="Times New Roman"/>
          <w:sz w:val="26"/>
          <w:szCs w:val="26"/>
        </w:rPr>
        <w:t xml:space="preserve">верных сведений (повторно) от </w:t>
      </w:r>
      <w:r w:rsidRPr="00AD0A6D">
        <w:rPr>
          <w:rFonts w:ascii="Times New Roman" w:hAnsi="Times New Roman" w:cs="Times New Roman"/>
          <w:sz w:val="26"/>
          <w:szCs w:val="26"/>
        </w:rPr>
        <w:t xml:space="preserve">29..11.2024 </w:t>
      </w:r>
      <w:r w:rsidRPr="00AD0A6D" w:rsidR="003E437C">
        <w:rPr>
          <w:rFonts w:ascii="Times New Roman" w:hAnsi="Times New Roman" w:cs="Times New Roman"/>
          <w:sz w:val="26"/>
          <w:szCs w:val="26"/>
        </w:rPr>
        <w:t>(л.д. 1</w:t>
      </w:r>
      <w:r w:rsidRPr="00AD0A6D">
        <w:rPr>
          <w:rFonts w:ascii="Times New Roman" w:hAnsi="Times New Roman" w:cs="Times New Roman"/>
          <w:sz w:val="26"/>
          <w:szCs w:val="26"/>
        </w:rPr>
        <w:t>2</w:t>
      </w:r>
      <w:r w:rsidRPr="00AD0A6D">
        <w:rPr>
          <w:rFonts w:ascii="Times New Roman" w:hAnsi="Times New Roman" w:cs="Times New Roman"/>
          <w:sz w:val="26"/>
          <w:szCs w:val="26"/>
        </w:rPr>
        <w:t xml:space="preserve">); </w:t>
      </w:r>
      <w:r w:rsidRPr="00AD0A6D" w:rsidR="009B4137">
        <w:rPr>
          <w:rFonts w:ascii="Times New Roman" w:hAnsi="Times New Roman" w:cs="Times New Roman"/>
          <w:sz w:val="26"/>
          <w:szCs w:val="26"/>
        </w:rPr>
        <w:t xml:space="preserve">списком почтовых отправлений </w:t>
      </w:r>
      <w:r w:rsidRPr="00AD0A6D">
        <w:rPr>
          <w:rFonts w:ascii="Times New Roman" w:hAnsi="Times New Roman" w:cs="Times New Roman"/>
          <w:sz w:val="26"/>
          <w:szCs w:val="26"/>
        </w:rPr>
        <w:t>(л.д. 1</w:t>
      </w:r>
      <w:r w:rsidRPr="00AD0A6D">
        <w:rPr>
          <w:rFonts w:ascii="Times New Roman" w:hAnsi="Times New Roman" w:cs="Times New Roman"/>
          <w:sz w:val="26"/>
          <w:szCs w:val="26"/>
        </w:rPr>
        <w:t>3</w:t>
      </w:r>
      <w:r w:rsidRPr="00AD0A6D">
        <w:rPr>
          <w:rFonts w:ascii="Times New Roman" w:hAnsi="Times New Roman" w:cs="Times New Roman"/>
          <w:sz w:val="26"/>
          <w:szCs w:val="26"/>
        </w:rPr>
        <w:t>); копией отчета об отслеживан</w:t>
      </w:r>
      <w:r w:rsidRPr="00AD0A6D" w:rsidR="003E437C">
        <w:rPr>
          <w:rFonts w:ascii="Times New Roman" w:hAnsi="Times New Roman" w:cs="Times New Roman"/>
          <w:sz w:val="26"/>
          <w:szCs w:val="26"/>
        </w:rPr>
        <w:t>ии почтового отправления (л.д.1</w:t>
      </w:r>
      <w:r w:rsidRPr="00AD0A6D">
        <w:rPr>
          <w:rFonts w:ascii="Times New Roman" w:hAnsi="Times New Roman" w:cs="Times New Roman"/>
          <w:sz w:val="26"/>
          <w:szCs w:val="26"/>
        </w:rPr>
        <w:t>4-18</w:t>
      </w:r>
      <w:r w:rsidRPr="00AD0A6D">
        <w:rPr>
          <w:rFonts w:ascii="Times New Roman" w:hAnsi="Times New Roman" w:cs="Times New Roman"/>
          <w:sz w:val="26"/>
          <w:szCs w:val="26"/>
        </w:rPr>
        <w:t xml:space="preserve">); протоколом осмотра объекта недвижимости от </w:t>
      </w:r>
      <w:r w:rsidRPr="00AD0A6D">
        <w:rPr>
          <w:rFonts w:ascii="Times New Roman" w:hAnsi="Times New Roman" w:cs="Times New Roman"/>
          <w:sz w:val="26"/>
          <w:szCs w:val="26"/>
        </w:rPr>
        <w:t xml:space="preserve">17.10.2024 </w:t>
      </w:r>
      <w:r w:rsidRPr="00AD0A6D">
        <w:rPr>
          <w:rFonts w:ascii="Times New Roman" w:hAnsi="Times New Roman" w:cs="Times New Roman"/>
          <w:sz w:val="26"/>
          <w:szCs w:val="26"/>
        </w:rPr>
        <w:t>№</w:t>
      </w:r>
      <w:r w:rsidRPr="00AD0A6D">
        <w:rPr>
          <w:rFonts w:ascii="Times New Roman" w:hAnsi="Times New Roman" w:cs="Times New Roman"/>
          <w:sz w:val="26"/>
          <w:szCs w:val="26"/>
        </w:rPr>
        <w:t>76</w:t>
      </w:r>
      <w:r w:rsidRPr="00AD0A6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AD0A6D">
        <w:rPr>
          <w:rFonts w:ascii="Times New Roman" w:hAnsi="Times New Roman" w:cs="Times New Roman"/>
          <w:sz w:val="26"/>
          <w:szCs w:val="26"/>
        </w:rPr>
        <w:t>19-21</w:t>
      </w:r>
      <w:r w:rsidRPr="00AD0A6D">
        <w:rPr>
          <w:rFonts w:ascii="Times New Roman" w:hAnsi="Times New Roman" w:cs="Times New Roman"/>
          <w:sz w:val="26"/>
          <w:szCs w:val="26"/>
        </w:rPr>
        <w:t>);</w:t>
      </w:r>
      <w:r w:rsidRPr="00AD0A6D">
        <w:rPr>
          <w:rFonts w:ascii="Times New Roman" w:hAnsi="Times New Roman" w:cs="Times New Roman"/>
          <w:sz w:val="26"/>
          <w:szCs w:val="26"/>
        </w:rPr>
        <w:t xml:space="preserve"> фотоматериалом (л.д. 22);</w:t>
      </w:r>
      <w:r w:rsidRPr="00AD0A6D">
        <w:rPr>
          <w:rFonts w:ascii="Times New Roman" w:hAnsi="Times New Roman" w:cs="Times New Roman"/>
          <w:sz w:val="26"/>
          <w:szCs w:val="26"/>
        </w:rPr>
        <w:t xml:space="preserve"> видеозаписью (л</w:t>
      </w:r>
      <w:r w:rsidRPr="00AD0A6D" w:rsidR="003E437C">
        <w:rPr>
          <w:rFonts w:ascii="Times New Roman" w:hAnsi="Times New Roman" w:cs="Times New Roman"/>
          <w:sz w:val="26"/>
          <w:szCs w:val="26"/>
        </w:rPr>
        <w:t>.д. 2</w:t>
      </w:r>
      <w:r w:rsidRPr="00AD0A6D">
        <w:rPr>
          <w:rFonts w:ascii="Times New Roman" w:hAnsi="Times New Roman" w:cs="Times New Roman"/>
          <w:sz w:val="26"/>
          <w:szCs w:val="26"/>
        </w:rPr>
        <w:t>3</w:t>
      </w:r>
      <w:r w:rsidRPr="00AD0A6D" w:rsidR="003E437C">
        <w:rPr>
          <w:rFonts w:ascii="Times New Roman" w:hAnsi="Times New Roman" w:cs="Times New Roman"/>
          <w:sz w:val="26"/>
          <w:szCs w:val="26"/>
        </w:rPr>
        <w:t>); копией постановления №</w:t>
      </w:r>
      <w:r w:rsidRPr="00AD0A6D">
        <w:rPr>
          <w:rFonts w:ascii="Times New Roman" w:hAnsi="Times New Roman" w:cs="Times New Roman"/>
          <w:sz w:val="26"/>
          <w:szCs w:val="26"/>
        </w:rPr>
        <w:t xml:space="preserve">86172413700093600003 </w:t>
      </w:r>
      <w:r w:rsidRPr="00AD0A6D">
        <w:rPr>
          <w:rFonts w:ascii="Times New Roman" w:hAnsi="Times New Roman" w:cs="Times New Roman"/>
          <w:sz w:val="26"/>
          <w:szCs w:val="26"/>
        </w:rPr>
        <w:t xml:space="preserve">о назначении административного наказания от </w:t>
      </w:r>
      <w:r w:rsidRPr="00AD0A6D" w:rsidR="003E437C">
        <w:rPr>
          <w:rFonts w:ascii="Times New Roman" w:hAnsi="Times New Roman" w:cs="Times New Roman"/>
          <w:sz w:val="26"/>
          <w:szCs w:val="26"/>
        </w:rPr>
        <w:t>2</w:t>
      </w:r>
      <w:r w:rsidRPr="00AD0A6D">
        <w:rPr>
          <w:rFonts w:ascii="Times New Roman" w:hAnsi="Times New Roman" w:cs="Times New Roman"/>
          <w:sz w:val="26"/>
          <w:szCs w:val="26"/>
        </w:rPr>
        <w:t>1</w:t>
      </w:r>
      <w:r w:rsidRPr="00AD0A6D">
        <w:rPr>
          <w:rFonts w:ascii="Times New Roman" w:hAnsi="Times New Roman" w:cs="Times New Roman"/>
          <w:sz w:val="26"/>
          <w:szCs w:val="26"/>
        </w:rPr>
        <w:t>.0</w:t>
      </w:r>
      <w:r w:rsidRPr="00AD0A6D">
        <w:rPr>
          <w:rFonts w:ascii="Times New Roman" w:hAnsi="Times New Roman" w:cs="Times New Roman"/>
          <w:sz w:val="26"/>
          <w:szCs w:val="26"/>
        </w:rPr>
        <w:t>6</w:t>
      </w:r>
      <w:r w:rsidRPr="00AD0A6D">
        <w:rPr>
          <w:rFonts w:ascii="Times New Roman" w:hAnsi="Times New Roman" w:cs="Times New Roman"/>
          <w:sz w:val="26"/>
          <w:szCs w:val="26"/>
        </w:rPr>
        <w:t>.202</w:t>
      </w:r>
      <w:r w:rsidRPr="00AD0A6D">
        <w:rPr>
          <w:rFonts w:ascii="Times New Roman" w:hAnsi="Times New Roman" w:cs="Times New Roman"/>
          <w:sz w:val="26"/>
          <w:szCs w:val="26"/>
        </w:rPr>
        <w:t>4</w:t>
      </w:r>
      <w:r w:rsidRPr="00AD0A6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AD0A6D">
        <w:rPr>
          <w:rFonts w:ascii="Times New Roman" w:hAnsi="Times New Roman" w:cs="Times New Roman"/>
          <w:sz w:val="26"/>
          <w:szCs w:val="26"/>
        </w:rPr>
        <w:t>24-</w:t>
      </w:r>
      <w:r w:rsidRPr="00AD0A6D" w:rsidR="003E437C">
        <w:rPr>
          <w:rFonts w:ascii="Times New Roman" w:hAnsi="Times New Roman" w:cs="Times New Roman"/>
          <w:sz w:val="26"/>
          <w:szCs w:val="26"/>
        </w:rPr>
        <w:t>2</w:t>
      </w:r>
      <w:r w:rsidRPr="00AD0A6D">
        <w:rPr>
          <w:rFonts w:ascii="Times New Roman" w:hAnsi="Times New Roman" w:cs="Times New Roman"/>
          <w:sz w:val="26"/>
          <w:szCs w:val="26"/>
        </w:rPr>
        <w:t>8</w:t>
      </w:r>
      <w:r w:rsidRPr="00AD0A6D">
        <w:rPr>
          <w:rFonts w:ascii="Times New Roman" w:hAnsi="Times New Roman" w:cs="Times New Roman"/>
          <w:sz w:val="26"/>
          <w:szCs w:val="26"/>
        </w:rPr>
        <w:t>); копией спис</w:t>
      </w:r>
      <w:r w:rsidRPr="00AD0A6D" w:rsidR="009B4137">
        <w:rPr>
          <w:rFonts w:ascii="Times New Roman" w:hAnsi="Times New Roman" w:cs="Times New Roman"/>
          <w:sz w:val="26"/>
          <w:szCs w:val="26"/>
        </w:rPr>
        <w:t xml:space="preserve">ка почтовых отправлений (л.д. </w:t>
      </w:r>
      <w:r w:rsidRPr="00AD0A6D">
        <w:rPr>
          <w:rFonts w:ascii="Times New Roman" w:hAnsi="Times New Roman" w:cs="Times New Roman"/>
          <w:sz w:val="26"/>
          <w:szCs w:val="26"/>
        </w:rPr>
        <w:t>29</w:t>
      </w:r>
      <w:r w:rsidRPr="00AD0A6D">
        <w:rPr>
          <w:rFonts w:ascii="Times New Roman" w:hAnsi="Times New Roman" w:cs="Times New Roman"/>
          <w:sz w:val="26"/>
          <w:szCs w:val="26"/>
        </w:rPr>
        <w:t>); копией отчета об отслеживании почто</w:t>
      </w:r>
      <w:r w:rsidRPr="00AD0A6D" w:rsidR="009B4137">
        <w:rPr>
          <w:rFonts w:ascii="Times New Roman" w:hAnsi="Times New Roman" w:cs="Times New Roman"/>
          <w:sz w:val="26"/>
          <w:szCs w:val="26"/>
        </w:rPr>
        <w:t xml:space="preserve">вого отправления (л.д. </w:t>
      </w:r>
      <w:r w:rsidRPr="00AD0A6D" w:rsidR="003E437C">
        <w:rPr>
          <w:rFonts w:ascii="Times New Roman" w:hAnsi="Times New Roman" w:cs="Times New Roman"/>
          <w:sz w:val="26"/>
          <w:szCs w:val="26"/>
        </w:rPr>
        <w:t>3</w:t>
      </w:r>
      <w:r w:rsidRPr="00AD0A6D">
        <w:rPr>
          <w:rFonts w:ascii="Times New Roman" w:hAnsi="Times New Roman" w:cs="Times New Roman"/>
          <w:sz w:val="26"/>
          <w:szCs w:val="26"/>
        </w:rPr>
        <w:t>0</w:t>
      </w:r>
      <w:r w:rsidRPr="00AD0A6D" w:rsidR="003E437C">
        <w:rPr>
          <w:rFonts w:ascii="Times New Roman" w:hAnsi="Times New Roman" w:cs="Times New Roman"/>
          <w:sz w:val="26"/>
          <w:szCs w:val="26"/>
        </w:rPr>
        <w:t>-3</w:t>
      </w:r>
      <w:r w:rsidRPr="00AD0A6D">
        <w:rPr>
          <w:rFonts w:ascii="Times New Roman" w:hAnsi="Times New Roman" w:cs="Times New Roman"/>
          <w:sz w:val="26"/>
          <w:szCs w:val="26"/>
        </w:rPr>
        <w:t>3</w:t>
      </w:r>
      <w:r w:rsidRPr="00AD0A6D">
        <w:rPr>
          <w:rFonts w:ascii="Times New Roman" w:hAnsi="Times New Roman" w:cs="Times New Roman"/>
          <w:sz w:val="26"/>
          <w:szCs w:val="26"/>
        </w:rPr>
        <w:t xml:space="preserve">); </w:t>
      </w:r>
      <w:r w:rsidRPr="00AD0A6D">
        <w:rPr>
          <w:rFonts w:ascii="Times New Roman" w:hAnsi="Times New Roman" w:cs="Times New Roman"/>
          <w:sz w:val="26"/>
          <w:szCs w:val="26"/>
        </w:rPr>
        <w:t>ответом на запрос ИП Р</w:t>
      </w:r>
      <w:r w:rsidR="00576303">
        <w:rPr>
          <w:rFonts w:ascii="Times New Roman" w:hAnsi="Times New Roman" w:cs="Times New Roman"/>
          <w:sz w:val="26"/>
          <w:szCs w:val="26"/>
        </w:rPr>
        <w:t>.</w:t>
      </w:r>
      <w:r w:rsidRPr="00AD0A6D">
        <w:rPr>
          <w:rFonts w:ascii="Times New Roman" w:hAnsi="Times New Roman" w:cs="Times New Roman"/>
          <w:sz w:val="26"/>
          <w:szCs w:val="26"/>
        </w:rPr>
        <w:t>В.И. от 01.02.2024 (</w:t>
      </w:r>
      <w:r w:rsidRPr="00AD0A6D" w:rsidR="003E437C">
        <w:rPr>
          <w:rFonts w:ascii="Times New Roman" w:hAnsi="Times New Roman" w:cs="Times New Roman"/>
          <w:sz w:val="26"/>
          <w:szCs w:val="26"/>
        </w:rPr>
        <w:t>л.д. 3</w:t>
      </w:r>
      <w:r w:rsidRPr="00AD0A6D">
        <w:rPr>
          <w:rFonts w:ascii="Times New Roman" w:hAnsi="Times New Roman" w:cs="Times New Roman"/>
          <w:sz w:val="26"/>
          <w:szCs w:val="26"/>
        </w:rPr>
        <w:t>4</w:t>
      </w:r>
      <w:r w:rsidRPr="00AD0A6D" w:rsidR="003E437C">
        <w:rPr>
          <w:rFonts w:ascii="Times New Roman" w:hAnsi="Times New Roman" w:cs="Times New Roman"/>
          <w:sz w:val="26"/>
          <w:szCs w:val="26"/>
        </w:rPr>
        <w:t xml:space="preserve">); </w:t>
      </w:r>
      <w:r w:rsidRPr="00AD0A6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копией </w:t>
      </w:r>
      <w:r w:rsidRPr="00AD0A6D">
        <w:rPr>
          <w:rFonts w:ascii="Times New Roman" w:hAnsi="Times New Roman" w:cs="Times New Roman"/>
          <w:color w:val="000000"/>
          <w:sz w:val="26"/>
          <w:szCs w:val="26"/>
        </w:rPr>
        <w:t>выписки из Единого государственного реестра</w:t>
      </w:r>
      <w:r w:rsidRPr="00AD0A6D" w:rsidR="00AD0A6D">
        <w:rPr>
          <w:rFonts w:ascii="Times New Roman" w:hAnsi="Times New Roman" w:cs="Times New Roman"/>
          <w:color w:val="000000"/>
          <w:sz w:val="26"/>
          <w:szCs w:val="26"/>
        </w:rPr>
        <w:t xml:space="preserve"> недвижимости о переходе прав на объект недвижимости от 26.01.2024 (л.д. 35-37); </w:t>
      </w:r>
      <w:r w:rsidRPr="00AD0A6D" w:rsidR="00AD0A6D">
        <w:rPr>
          <w:rFonts w:ascii="Times New Roman" w:hAnsi="Times New Roman" w:cs="Times New Roman"/>
          <w:sz w:val="26"/>
          <w:szCs w:val="26"/>
        </w:rPr>
        <w:t>списком почтовых отправлений (л.д. 38); копией уведомления о необходимости представления достоверных сведений от 07.02.2024 №71 (л.д. 39); копией списка почтовых отправлений (л.д. 40); копией отчета об отслеживании почтового отправления (л.д.41-47); выпиской из Единого государственного реестра юридических лиц</w:t>
      </w:r>
      <w:r w:rsidRPr="00AD0A6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D0A6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AD0A6D">
        <w:rPr>
          <w:rFonts w:ascii="Times New Roman" w:hAnsi="Times New Roman" w:cs="Times New Roman"/>
          <w:sz w:val="26"/>
          <w:szCs w:val="26"/>
        </w:rPr>
        <w:t xml:space="preserve"> ООО «</w:t>
      </w:r>
      <w:r w:rsidRPr="00AD0A6D" w:rsidR="00AD0A6D">
        <w:rPr>
          <w:rFonts w:ascii="Times New Roman" w:hAnsi="Times New Roman" w:cs="Times New Roman"/>
          <w:sz w:val="26"/>
          <w:szCs w:val="26"/>
        </w:rPr>
        <w:t xml:space="preserve">МЕГАТОРГ» </w:t>
      </w:r>
      <w:r w:rsidRPr="00AD0A6D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AD0A6D" w:rsidR="00AD0A6D">
        <w:rPr>
          <w:rFonts w:ascii="Times New Roman" w:hAnsi="Times New Roman" w:cs="Times New Roman"/>
          <w:sz w:val="26"/>
          <w:szCs w:val="26"/>
        </w:rPr>
        <w:t xml:space="preserve">26.02.2025 </w:t>
      </w:r>
      <w:r w:rsidRPr="00AD0A6D">
        <w:rPr>
          <w:rFonts w:ascii="Times New Roman" w:hAnsi="Times New Roman" w:cs="Times New Roman"/>
          <w:sz w:val="26"/>
          <w:szCs w:val="26"/>
        </w:rPr>
        <w:t>(л</w:t>
      </w:r>
      <w:r w:rsidRPr="00AD0A6D">
        <w:rPr>
          <w:rFonts w:ascii="Times New Roman" w:hAnsi="Times New Roman" w:cs="Times New Roman"/>
          <w:color w:val="000000"/>
          <w:sz w:val="26"/>
          <w:szCs w:val="26"/>
        </w:rPr>
        <w:t xml:space="preserve">.д. </w:t>
      </w:r>
      <w:r w:rsidRPr="00AD0A6D" w:rsidR="00AD0A6D">
        <w:rPr>
          <w:rFonts w:ascii="Times New Roman" w:hAnsi="Times New Roman" w:cs="Times New Roman"/>
          <w:color w:val="000000"/>
          <w:sz w:val="26"/>
          <w:szCs w:val="26"/>
        </w:rPr>
        <w:t>48-52)</w:t>
      </w:r>
      <w:r w:rsidRPr="00AD0A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6286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4B6286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6286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Хамзина А.М.</w:t>
      </w:r>
      <w:r w:rsidRPr="00AD0A6D" w:rsidR="00430E08">
        <w:rPr>
          <w:rFonts w:ascii="Times New Roman" w:hAnsi="Times New Roman" w:cs="Times New Roman"/>
          <w:sz w:val="26"/>
          <w:szCs w:val="26"/>
        </w:rPr>
        <w:t xml:space="preserve">  </w:t>
      </w:r>
      <w:r w:rsidRPr="00AD0A6D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ч. </w:t>
      </w:r>
      <w:r w:rsidRPr="00AD0A6D" w:rsidR="0035737C">
        <w:rPr>
          <w:rFonts w:ascii="Times New Roman" w:hAnsi="Times New Roman" w:cs="Times New Roman"/>
          <w:sz w:val="26"/>
          <w:szCs w:val="26"/>
        </w:rPr>
        <w:t>5</w:t>
      </w:r>
      <w:r w:rsidRPr="00AD0A6D">
        <w:rPr>
          <w:rFonts w:ascii="Times New Roman" w:hAnsi="Times New Roman" w:cs="Times New Roman"/>
          <w:sz w:val="26"/>
          <w:szCs w:val="26"/>
        </w:rPr>
        <w:t xml:space="preserve"> ст. 1</w:t>
      </w:r>
      <w:r w:rsidRPr="00AD0A6D" w:rsidR="0035737C">
        <w:rPr>
          <w:rFonts w:ascii="Times New Roman" w:hAnsi="Times New Roman" w:cs="Times New Roman"/>
          <w:sz w:val="26"/>
          <w:szCs w:val="26"/>
        </w:rPr>
        <w:t xml:space="preserve">4.25 </w:t>
      </w:r>
      <w:r w:rsidRPr="00AD0A6D">
        <w:rPr>
          <w:rFonts w:ascii="Times New Roman" w:hAnsi="Times New Roman" w:cs="Times New Roman"/>
          <w:sz w:val="26"/>
          <w:szCs w:val="26"/>
        </w:rPr>
        <w:t>КоАП РФ.</w:t>
      </w:r>
    </w:p>
    <w:p w:rsidR="004B6286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8B20BB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Обстоятельства смягчающие административную ответственность, </w:t>
      </w:r>
      <w:r w:rsidRPr="00AD0A6D" w:rsidR="00EA1C56">
        <w:rPr>
          <w:rFonts w:ascii="Times New Roman" w:hAnsi="Times New Roman" w:cs="Times New Roman"/>
          <w:sz w:val="26"/>
          <w:szCs w:val="26"/>
        </w:rPr>
        <w:t>предусмотренные ст. 4.2</w:t>
      </w:r>
      <w:r w:rsidRPr="00AD0A6D" w:rsidR="00565E3C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AD0A6D" w:rsidR="00EA1C56">
        <w:rPr>
          <w:rFonts w:ascii="Times New Roman" w:hAnsi="Times New Roman" w:cs="Times New Roman"/>
          <w:sz w:val="26"/>
          <w:szCs w:val="26"/>
        </w:rPr>
        <w:t xml:space="preserve"> мировым судьей не установлены.</w:t>
      </w:r>
    </w:p>
    <w:p w:rsidR="00565E3C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8B20BB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При назначен</w:t>
      </w:r>
      <w:r w:rsidRPr="00AD0A6D" w:rsidR="00EA1C56">
        <w:rPr>
          <w:rFonts w:ascii="Times New Roman" w:hAnsi="Times New Roman" w:cs="Times New Roman"/>
          <w:sz w:val="26"/>
          <w:szCs w:val="26"/>
        </w:rPr>
        <w:t xml:space="preserve">ии административного наказания </w:t>
      </w:r>
      <w:r w:rsidRPr="00AD0A6D" w:rsidR="008C3F90">
        <w:rPr>
          <w:rFonts w:ascii="Times New Roman" w:hAnsi="Times New Roman" w:cs="Times New Roman"/>
          <w:sz w:val="26"/>
          <w:szCs w:val="26"/>
        </w:rPr>
        <w:t>Хамзину А.М.</w:t>
      </w:r>
      <w:r w:rsidRPr="00AD0A6D" w:rsidR="00A1702A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EA1C56">
        <w:rPr>
          <w:rFonts w:ascii="Times New Roman" w:hAnsi="Times New Roman" w:cs="Times New Roman"/>
          <w:sz w:val="26"/>
          <w:szCs w:val="26"/>
        </w:rPr>
        <w:t xml:space="preserve"> мировым судьей </w:t>
      </w:r>
      <w:r w:rsidRPr="00AD0A6D">
        <w:rPr>
          <w:rFonts w:ascii="Times New Roman" w:hAnsi="Times New Roman" w:cs="Times New Roman"/>
          <w:sz w:val="26"/>
          <w:szCs w:val="26"/>
        </w:rPr>
        <w:t>учитываются характер совершенного административного правонарушения, личность виновно</w:t>
      </w:r>
      <w:r w:rsidRPr="00AD0A6D" w:rsidR="00CB7A33">
        <w:rPr>
          <w:rFonts w:ascii="Times New Roman" w:hAnsi="Times New Roman" w:cs="Times New Roman"/>
          <w:sz w:val="26"/>
          <w:szCs w:val="26"/>
        </w:rPr>
        <w:t>го</w:t>
      </w:r>
      <w:r w:rsidRPr="00AD0A6D">
        <w:rPr>
          <w:rFonts w:ascii="Times New Roman" w:hAnsi="Times New Roman" w:cs="Times New Roman"/>
          <w:sz w:val="26"/>
          <w:szCs w:val="26"/>
        </w:rPr>
        <w:t>, е</w:t>
      </w:r>
      <w:r w:rsidRPr="00AD0A6D" w:rsidR="00CB7A33">
        <w:rPr>
          <w:rFonts w:ascii="Times New Roman" w:hAnsi="Times New Roman" w:cs="Times New Roman"/>
          <w:sz w:val="26"/>
          <w:szCs w:val="26"/>
        </w:rPr>
        <w:t>го</w:t>
      </w:r>
      <w:r w:rsidRPr="00AD0A6D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 как смягчающих, так и отягчающих административную ответственность.</w:t>
      </w:r>
    </w:p>
    <w:p w:rsidR="002E6D62" w:rsidRPr="00AD0A6D" w:rsidP="00C07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2E6D62" w:rsidRPr="00AD0A6D" w:rsidP="00C07F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6D62" w:rsidRPr="00AD0A6D" w:rsidP="00C07F0C">
      <w:pPr>
        <w:pStyle w:val="BodyText"/>
        <w:spacing w:after="0"/>
        <w:jc w:val="center"/>
        <w:rPr>
          <w:sz w:val="26"/>
          <w:szCs w:val="26"/>
        </w:rPr>
      </w:pPr>
      <w:r w:rsidRPr="00AD0A6D">
        <w:rPr>
          <w:sz w:val="26"/>
          <w:szCs w:val="26"/>
        </w:rPr>
        <w:t>ПОСТАНОВИЛ:</w:t>
      </w:r>
    </w:p>
    <w:p w:rsidR="002E6D62" w:rsidRPr="00AD0A6D" w:rsidP="00C07F0C">
      <w:pPr>
        <w:pStyle w:val="BodyText"/>
        <w:spacing w:after="0"/>
        <w:jc w:val="center"/>
        <w:rPr>
          <w:sz w:val="26"/>
          <w:szCs w:val="26"/>
        </w:rPr>
      </w:pPr>
    </w:p>
    <w:p w:rsidR="002E6D62" w:rsidRPr="00AD0A6D" w:rsidP="00C07F0C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AD0A6D">
        <w:rPr>
          <w:sz w:val="26"/>
          <w:szCs w:val="26"/>
        </w:rPr>
        <w:t>Хамзина Арслана Мансуровича</w:t>
      </w:r>
      <w:r w:rsidRPr="00AD0A6D">
        <w:rPr>
          <w:spacing w:val="-3"/>
          <w:sz w:val="26"/>
          <w:szCs w:val="26"/>
        </w:rPr>
        <w:t xml:space="preserve"> </w:t>
      </w:r>
      <w:r w:rsidRPr="00AD0A6D">
        <w:rPr>
          <w:spacing w:val="-3"/>
          <w:sz w:val="26"/>
          <w:szCs w:val="26"/>
        </w:rPr>
        <w:t>признать виновн</w:t>
      </w:r>
      <w:r w:rsidRPr="00AD0A6D" w:rsidR="00A1702A">
        <w:rPr>
          <w:spacing w:val="-3"/>
          <w:sz w:val="26"/>
          <w:szCs w:val="26"/>
        </w:rPr>
        <w:t xml:space="preserve">ым </w:t>
      </w:r>
      <w:r w:rsidRPr="00AD0A6D">
        <w:rPr>
          <w:spacing w:val="-3"/>
          <w:sz w:val="26"/>
          <w:szCs w:val="26"/>
        </w:rPr>
        <w:t xml:space="preserve">в совершении </w:t>
      </w:r>
      <w:r w:rsidRPr="00AD0A6D">
        <w:rPr>
          <w:sz w:val="26"/>
          <w:szCs w:val="26"/>
        </w:rPr>
        <w:t xml:space="preserve">административного правонарушения, предусмотренного ч. 5 ст. 14.25 </w:t>
      </w:r>
      <w:r w:rsidRPr="00AD0A6D">
        <w:rPr>
          <w:spacing w:val="-3"/>
          <w:sz w:val="26"/>
          <w:szCs w:val="26"/>
        </w:rPr>
        <w:t xml:space="preserve">КоАП РФ и </w:t>
      </w:r>
      <w:r w:rsidRPr="00AD0A6D">
        <w:rPr>
          <w:sz w:val="26"/>
          <w:szCs w:val="26"/>
        </w:rPr>
        <w:t>назначить е</w:t>
      </w:r>
      <w:r w:rsidRPr="00AD0A6D" w:rsidR="00A1702A">
        <w:rPr>
          <w:sz w:val="26"/>
          <w:szCs w:val="26"/>
        </w:rPr>
        <w:t>му</w:t>
      </w:r>
      <w:r w:rsidRPr="00AD0A6D">
        <w:rPr>
          <w:sz w:val="26"/>
          <w:szCs w:val="26"/>
        </w:rPr>
        <w:t xml:space="preserve"> наказание в виде дисквалификации на срок 1 (один) год.</w:t>
      </w:r>
    </w:p>
    <w:p w:rsidR="00F32260" w:rsidRPr="00AD0A6D" w:rsidP="003E437C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AD0A6D">
        <w:rPr>
          <w:sz w:val="26"/>
          <w:szCs w:val="26"/>
        </w:rPr>
        <w:t xml:space="preserve">Разъяснить, что в соответствии со </w:t>
      </w:r>
      <w:hyperlink r:id="rId5" w:anchor="/document/12125267/entry/3211" w:history="1">
        <w:r w:rsidRPr="00AD0A6D">
          <w:rPr>
            <w:rStyle w:val="Hyperlink"/>
            <w:color w:val="auto"/>
            <w:sz w:val="26"/>
            <w:szCs w:val="26"/>
            <w:u w:val="none"/>
          </w:rPr>
          <w:t>статьей 32.11</w:t>
        </w:r>
      </w:hyperlink>
      <w:r w:rsidRPr="00AD0A6D">
        <w:rPr>
          <w:sz w:val="26"/>
          <w:szCs w:val="26"/>
        </w:rPr>
        <w:t xml:space="preserve"> Ко</w:t>
      </w:r>
      <w:r w:rsidRPr="00AD0A6D" w:rsidR="005804BF">
        <w:rPr>
          <w:sz w:val="26"/>
          <w:szCs w:val="26"/>
        </w:rPr>
        <w:t xml:space="preserve">АП РФ </w:t>
      </w:r>
      <w:r w:rsidRPr="00AD0A6D">
        <w:rPr>
          <w:sz w:val="26"/>
          <w:szCs w:val="26"/>
        </w:rPr>
        <w:t>постановление о дисквалификации должно быть немедленно исполнено лицом, привлеченным к административной ответственности, путем прекращения управления юридическим лицом. Исполнение постановления о дисквалификации производится путем прекращения договора (контракта) с дисквалифицированным лицом на осуществление им деятельности по управлению юридическим лицом.</w:t>
      </w:r>
    </w:p>
    <w:p w:rsidR="00DA4B5C" w:rsidRPr="00AD0A6D" w:rsidP="003E437C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AD0A6D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FA6D73" w:rsidP="00FA6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D0A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D0A6D" w:rsidR="008C3F9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D0A6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FA6D73" w:rsidP="00FA6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6D73" w:rsidP="00FA6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7F0C" w:rsidRPr="00AD0A6D" w:rsidP="00FA6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A6D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AD0A6D" w:rsidR="00980B3F">
        <w:rPr>
          <w:rFonts w:ascii="Times New Roman" w:hAnsi="Times New Roman" w:cs="Times New Roman"/>
          <w:sz w:val="26"/>
          <w:szCs w:val="26"/>
        </w:rPr>
        <w:tab/>
      </w:r>
      <w:r w:rsidR="00FA6D73">
        <w:rPr>
          <w:rFonts w:ascii="Times New Roman" w:hAnsi="Times New Roman" w:cs="Times New Roman"/>
          <w:sz w:val="26"/>
          <w:szCs w:val="26"/>
        </w:rPr>
        <w:tab/>
      </w:r>
      <w:r w:rsidRPr="00AD0A6D" w:rsidR="006E4B22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530DB5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D0A6D" w:rsidR="0010696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0A6D">
        <w:rPr>
          <w:rFonts w:ascii="Times New Roman" w:hAnsi="Times New Roman" w:cs="Times New Roman"/>
          <w:sz w:val="26"/>
          <w:szCs w:val="26"/>
        </w:rPr>
        <w:t xml:space="preserve">       </w:t>
      </w:r>
      <w:r w:rsidRPr="00AD0A6D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123C7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D0A6D" w:rsidR="00F84069">
        <w:rPr>
          <w:rFonts w:ascii="Times New Roman" w:hAnsi="Times New Roman" w:cs="Times New Roman"/>
          <w:sz w:val="26"/>
          <w:szCs w:val="26"/>
        </w:rPr>
        <w:t xml:space="preserve">   </w:t>
      </w:r>
      <w:r w:rsidRPr="00AD0A6D" w:rsidR="00C91760">
        <w:rPr>
          <w:rFonts w:ascii="Times New Roman" w:hAnsi="Times New Roman" w:cs="Times New Roman"/>
          <w:sz w:val="26"/>
          <w:szCs w:val="26"/>
        </w:rPr>
        <w:t xml:space="preserve">   </w:t>
      </w:r>
      <w:r w:rsidRPr="00AD0A6D" w:rsidR="005B4DAE">
        <w:rPr>
          <w:rFonts w:ascii="Times New Roman" w:hAnsi="Times New Roman" w:cs="Times New Roman"/>
          <w:sz w:val="26"/>
          <w:szCs w:val="26"/>
        </w:rPr>
        <w:t xml:space="preserve"> </w:t>
      </w:r>
      <w:r w:rsidRPr="00AD0A6D" w:rsidR="0035737C">
        <w:rPr>
          <w:rFonts w:ascii="Times New Roman" w:hAnsi="Times New Roman" w:cs="Times New Roman"/>
          <w:sz w:val="26"/>
          <w:szCs w:val="26"/>
        </w:rPr>
        <w:t xml:space="preserve">     </w:t>
      </w:r>
      <w:r w:rsidRPr="00AD0A6D" w:rsidR="005B4DAE">
        <w:rPr>
          <w:rFonts w:ascii="Times New Roman" w:hAnsi="Times New Roman" w:cs="Times New Roman"/>
          <w:sz w:val="26"/>
          <w:szCs w:val="26"/>
        </w:rPr>
        <w:t xml:space="preserve"> </w:t>
      </w:r>
      <w:r w:rsidRPr="00AD0A6D">
        <w:rPr>
          <w:rFonts w:ascii="Times New Roman" w:hAnsi="Times New Roman" w:cs="Times New Roman"/>
          <w:sz w:val="26"/>
          <w:szCs w:val="26"/>
        </w:rPr>
        <w:t>Е.М. Филяева</w:t>
      </w:r>
    </w:p>
    <w:p w:rsidR="0079244B" w:rsidRPr="00AD0A6D" w:rsidP="00C07F0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30E08" w:rsidRPr="00AD0A6D" w:rsidP="00C07F0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A4B5C">
      <w:pgSz w:w="11906" w:h="16838"/>
      <w:pgMar w:top="993" w:right="1133" w:bottom="1276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0266970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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72CC"/>
    <w:rsid w:val="00040D88"/>
    <w:rsid w:val="000567FC"/>
    <w:rsid w:val="00070016"/>
    <w:rsid w:val="00071876"/>
    <w:rsid w:val="000856DA"/>
    <w:rsid w:val="000A3416"/>
    <w:rsid w:val="000B1182"/>
    <w:rsid w:val="000B359E"/>
    <w:rsid w:val="000C60A0"/>
    <w:rsid w:val="000E31B8"/>
    <w:rsid w:val="000F5C94"/>
    <w:rsid w:val="000F7419"/>
    <w:rsid w:val="0010553B"/>
    <w:rsid w:val="00106962"/>
    <w:rsid w:val="00111938"/>
    <w:rsid w:val="001175AF"/>
    <w:rsid w:val="00122674"/>
    <w:rsid w:val="00123C70"/>
    <w:rsid w:val="001245EF"/>
    <w:rsid w:val="00137346"/>
    <w:rsid w:val="0016529E"/>
    <w:rsid w:val="0017173F"/>
    <w:rsid w:val="001737F0"/>
    <w:rsid w:val="001B3D98"/>
    <w:rsid w:val="001B7314"/>
    <w:rsid w:val="001E3926"/>
    <w:rsid w:val="002058CE"/>
    <w:rsid w:val="0021214D"/>
    <w:rsid w:val="00216269"/>
    <w:rsid w:val="00230F98"/>
    <w:rsid w:val="00231699"/>
    <w:rsid w:val="00233483"/>
    <w:rsid w:val="0023518C"/>
    <w:rsid w:val="00246272"/>
    <w:rsid w:val="00246BDB"/>
    <w:rsid w:val="00250E01"/>
    <w:rsid w:val="00254640"/>
    <w:rsid w:val="002609B1"/>
    <w:rsid w:val="0026462D"/>
    <w:rsid w:val="00264FE5"/>
    <w:rsid w:val="002664CA"/>
    <w:rsid w:val="0028769F"/>
    <w:rsid w:val="002923D4"/>
    <w:rsid w:val="002A6D7F"/>
    <w:rsid w:val="002A7E57"/>
    <w:rsid w:val="002B7C3C"/>
    <w:rsid w:val="002C2B05"/>
    <w:rsid w:val="002C2FCE"/>
    <w:rsid w:val="002D584A"/>
    <w:rsid w:val="002E188A"/>
    <w:rsid w:val="002E2C77"/>
    <w:rsid w:val="002E54C7"/>
    <w:rsid w:val="002E6D62"/>
    <w:rsid w:val="002F0D1E"/>
    <w:rsid w:val="002F290C"/>
    <w:rsid w:val="00322FE6"/>
    <w:rsid w:val="0032544F"/>
    <w:rsid w:val="00344EC8"/>
    <w:rsid w:val="00352768"/>
    <w:rsid w:val="00352A38"/>
    <w:rsid w:val="0035737C"/>
    <w:rsid w:val="00392323"/>
    <w:rsid w:val="003B6151"/>
    <w:rsid w:val="003C2AC8"/>
    <w:rsid w:val="003C70F3"/>
    <w:rsid w:val="003E437C"/>
    <w:rsid w:val="003F5106"/>
    <w:rsid w:val="003F71DD"/>
    <w:rsid w:val="00406A22"/>
    <w:rsid w:val="00417042"/>
    <w:rsid w:val="00430E08"/>
    <w:rsid w:val="00467DFB"/>
    <w:rsid w:val="004746B7"/>
    <w:rsid w:val="00480990"/>
    <w:rsid w:val="00484CC3"/>
    <w:rsid w:val="0049347E"/>
    <w:rsid w:val="00493550"/>
    <w:rsid w:val="004A150B"/>
    <w:rsid w:val="004A4946"/>
    <w:rsid w:val="004B6286"/>
    <w:rsid w:val="004C4A75"/>
    <w:rsid w:val="004C7282"/>
    <w:rsid w:val="004D683B"/>
    <w:rsid w:val="004E1CA2"/>
    <w:rsid w:val="004F133E"/>
    <w:rsid w:val="005211C2"/>
    <w:rsid w:val="005229C0"/>
    <w:rsid w:val="00530DB5"/>
    <w:rsid w:val="00543DB3"/>
    <w:rsid w:val="005444FA"/>
    <w:rsid w:val="00547CFE"/>
    <w:rsid w:val="00550284"/>
    <w:rsid w:val="00561D88"/>
    <w:rsid w:val="00565E3C"/>
    <w:rsid w:val="00576303"/>
    <w:rsid w:val="005804BF"/>
    <w:rsid w:val="00593406"/>
    <w:rsid w:val="005A798C"/>
    <w:rsid w:val="005B4DAE"/>
    <w:rsid w:val="005C42D8"/>
    <w:rsid w:val="005D5131"/>
    <w:rsid w:val="005D617F"/>
    <w:rsid w:val="005F559D"/>
    <w:rsid w:val="0060082C"/>
    <w:rsid w:val="00604D29"/>
    <w:rsid w:val="00606C9C"/>
    <w:rsid w:val="00630C7B"/>
    <w:rsid w:val="006356E8"/>
    <w:rsid w:val="006418F7"/>
    <w:rsid w:val="00645EC1"/>
    <w:rsid w:val="00662A9F"/>
    <w:rsid w:val="00664E5B"/>
    <w:rsid w:val="00675F60"/>
    <w:rsid w:val="006777B7"/>
    <w:rsid w:val="00680B62"/>
    <w:rsid w:val="00685F87"/>
    <w:rsid w:val="00691806"/>
    <w:rsid w:val="00697C2B"/>
    <w:rsid w:val="006A2A9D"/>
    <w:rsid w:val="006A3420"/>
    <w:rsid w:val="006E30DE"/>
    <w:rsid w:val="006E4B22"/>
    <w:rsid w:val="006F2EF3"/>
    <w:rsid w:val="006F47AA"/>
    <w:rsid w:val="006F79B7"/>
    <w:rsid w:val="006F7F67"/>
    <w:rsid w:val="00707A81"/>
    <w:rsid w:val="00711C2C"/>
    <w:rsid w:val="00723183"/>
    <w:rsid w:val="00743246"/>
    <w:rsid w:val="00755A74"/>
    <w:rsid w:val="0076296E"/>
    <w:rsid w:val="00785BB3"/>
    <w:rsid w:val="0079244B"/>
    <w:rsid w:val="007E5528"/>
    <w:rsid w:val="007E7722"/>
    <w:rsid w:val="008163F4"/>
    <w:rsid w:val="00851153"/>
    <w:rsid w:val="008942D2"/>
    <w:rsid w:val="008B20BB"/>
    <w:rsid w:val="008C2C90"/>
    <w:rsid w:val="008C3F90"/>
    <w:rsid w:val="008C6C05"/>
    <w:rsid w:val="008C7DF1"/>
    <w:rsid w:val="008E30A7"/>
    <w:rsid w:val="00900E37"/>
    <w:rsid w:val="0091009B"/>
    <w:rsid w:val="00933987"/>
    <w:rsid w:val="00937520"/>
    <w:rsid w:val="00942BC2"/>
    <w:rsid w:val="00946542"/>
    <w:rsid w:val="00951A17"/>
    <w:rsid w:val="00980B3F"/>
    <w:rsid w:val="00984324"/>
    <w:rsid w:val="00990D6A"/>
    <w:rsid w:val="00997F84"/>
    <w:rsid w:val="009A7251"/>
    <w:rsid w:val="009B4137"/>
    <w:rsid w:val="009B4B43"/>
    <w:rsid w:val="009D06E6"/>
    <w:rsid w:val="009D0BFE"/>
    <w:rsid w:val="009E6F86"/>
    <w:rsid w:val="009F0913"/>
    <w:rsid w:val="009F146A"/>
    <w:rsid w:val="009F21BF"/>
    <w:rsid w:val="00A0428C"/>
    <w:rsid w:val="00A10404"/>
    <w:rsid w:val="00A14389"/>
    <w:rsid w:val="00A1702A"/>
    <w:rsid w:val="00A274BF"/>
    <w:rsid w:val="00A372D9"/>
    <w:rsid w:val="00A37F03"/>
    <w:rsid w:val="00A42954"/>
    <w:rsid w:val="00A544F7"/>
    <w:rsid w:val="00A77962"/>
    <w:rsid w:val="00A818C3"/>
    <w:rsid w:val="00AB48D4"/>
    <w:rsid w:val="00AB798D"/>
    <w:rsid w:val="00AC3D97"/>
    <w:rsid w:val="00AC41BB"/>
    <w:rsid w:val="00AD0A6D"/>
    <w:rsid w:val="00B119F8"/>
    <w:rsid w:val="00B4563E"/>
    <w:rsid w:val="00B52778"/>
    <w:rsid w:val="00B63E90"/>
    <w:rsid w:val="00B66BDE"/>
    <w:rsid w:val="00B82CE8"/>
    <w:rsid w:val="00BB2710"/>
    <w:rsid w:val="00BB30C8"/>
    <w:rsid w:val="00BB6707"/>
    <w:rsid w:val="00BC6326"/>
    <w:rsid w:val="00BD5416"/>
    <w:rsid w:val="00BE7926"/>
    <w:rsid w:val="00BF1BDF"/>
    <w:rsid w:val="00BF4466"/>
    <w:rsid w:val="00C00794"/>
    <w:rsid w:val="00C07F0C"/>
    <w:rsid w:val="00C33C3E"/>
    <w:rsid w:val="00C577A0"/>
    <w:rsid w:val="00C74279"/>
    <w:rsid w:val="00C83669"/>
    <w:rsid w:val="00C91760"/>
    <w:rsid w:val="00C948B3"/>
    <w:rsid w:val="00CB0170"/>
    <w:rsid w:val="00CB7A33"/>
    <w:rsid w:val="00CC2433"/>
    <w:rsid w:val="00CE5947"/>
    <w:rsid w:val="00CF3D10"/>
    <w:rsid w:val="00CF435C"/>
    <w:rsid w:val="00CF45E5"/>
    <w:rsid w:val="00CF6C9C"/>
    <w:rsid w:val="00D1184E"/>
    <w:rsid w:val="00D32303"/>
    <w:rsid w:val="00D4401A"/>
    <w:rsid w:val="00D518A1"/>
    <w:rsid w:val="00D60834"/>
    <w:rsid w:val="00D62022"/>
    <w:rsid w:val="00D6608C"/>
    <w:rsid w:val="00D67B50"/>
    <w:rsid w:val="00D93278"/>
    <w:rsid w:val="00DA4B5C"/>
    <w:rsid w:val="00DB3295"/>
    <w:rsid w:val="00DD0122"/>
    <w:rsid w:val="00DD2DF6"/>
    <w:rsid w:val="00DD2EBC"/>
    <w:rsid w:val="00DD6B7F"/>
    <w:rsid w:val="00DD7061"/>
    <w:rsid w:val="00DD762B"/>
    <w:rsid w:val="00DD768D"/>
    <w:rsid w:val="00E03AB4"/>
    <w:rsid w:val="00E106FD"/>
    <w:rsid w:val="00E17C4D"/>
    <w:rsid w:val="00E41319"/>
    <w:rsid w:val="00E46E0C"/>
    <w:rsid w:val="00E54F80"/>
    <w:rsid w:val="00E66913"/>
    <w:rsid w:val="00E778D7"/>
    <w:rsid w:val="00EA1C56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DEA"/>
    <w:rsid w:val="00F32260"/>
    <w:rsid w:val="00F32E34"/>
    <w:rsid w:val="00F45CAF"/>
    <w:rsid w:val="00F52297"/>
    <w:rsid w:val="00F53F3D"/>
    <w:rsid w:val="00F563A7"/>
    <w:rsid w:val="00F56D76"/>
    <w:rsid w:val="00F62BA9"/>
    <w:rsid w:val="00F80070"/>
    <w:rsid w:val="00F84069"/>
    <w:rsid w:val="00F85ED8"/>
    <w:rsid w:val="00F905FC"/>
    <w:rsid w:val="00FA5774"/>
    <w:rsid w:val="00FA6D73"/>
    <w:rsid w:val="00FB3D1E"/>
    <w:rsid w:val="00FC59B1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7BC72F-87D7-4E51-AD0C-9C033823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12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23C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32260"/>
    <w:rPr>
      <w:color w:val="0000FF"/>
      <w:u w:val="single"/>
    </w:rPr>
  </w:style>
  <w:style w:type="paragraph" w:customStyle="1" w:styleId="s1">
    <w:name w:val="s_1"/>
    <w:basedOn w:val="Normal"/>
    <w:rsid w:val="00F32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32260"/>
    <w:rPr>
      <w:i/>
      <w:iCs/>
    </w:rPr>
  </w:style>
  <w:style w:type="paragraph" w:customStyle="1" w:styleId="a5">
    <w:name w:val="Стиль"/>
    <w:rsid w:val="00007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0092-A2CB-493B-B542-C8097B90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